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1432560</wp:posOffset>
            </wp:positionH>
            <wp:positionV relativeFrom="margin">
              <wp:posOffset>-457200</wp:posOffset>
            </wp:positionV>
            <wp:extent cx="6589395" cy="9326880"/>
            <wp:effectExtent l="0" t="0" r="0" b="0"/>
            <wp:wrapSquare wrapText="bothSides"/>
            <wp:docPr id="1" name="Рисунок 1" descr="C:\Users\user\Downloads\PDF Scanner 21-10-23 11.22.5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PDF Scanner 21-10-23 11.22.57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5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E2D2F" w:rsidRDefault="00EE2D2F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C6A3A" w:rsidRPr="00703CB9" w:rsidRDefault="000C6A3A" w:rsidP="000C6A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52DEF" w:rsidRPr="00703CB9" w:rsidRDefault="00E52DEF" w:rsidP="00703CB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7AE7" w:rsidRPr="00703CB9" w:rsidRDefault="005D7AE7" w:rsidP="00703CB9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03CB9">
        <w:rPr>
          <w:rFonts w:ascii="Times New Roman" w:hAnsi="Times New Roman" w:cs="Times New Roman"/>
          <w:b/>
          <w:bCs/>
          <w:caps/>
          <w:sz w:val="28"/>
          <w:szCs w:val="28"/>
        </w:rPr>
        <w:t>1. ПОЯСНИТЕЛЬНАЯ ЗАПИСКА</w:t>
      </w:r>
    </w:p>
    <w:p w:rsidR="005D7AE7" w:rsidRPr="00703CB9" w:rsidRDefault="005D7AE7" w:rsidP="00703CB9">
      <w:pPr>
        <w:ind w:firstLine="708"/>
        <w:rPr>
          <w:rFonts w:ascii="Times New Roman" w:hAnsi="Times New Roman" w:cs="Times New Roman"/>
          <w:caps/>
          <w:sz w:val="28"/>
          <w:szCs w:val="28"/>
        </w:rPr>
      </w:pPr>
      <w:r w:rsidRPr="00703CB9">
        <w:rPr>
          <w:rFonts w:ascii="Times New Roman" w:hAnsi="Times New Roman" w:cs="Times New Roman"/>
          <w:b/>
          <w:bCs/>
          <w:caps/>
          <w:sz w:val="28"/>
          <w:szCs w:val="28"/>
        </w:rPr>
        <w:t>УРОВЕНЬ ПРОГРАММЫ:</w:t>
      </w:r>
      <w:r w:rsidRPr="00703CB9">
        <w:rPr>
          <w:rFonts w:ascii="Times New Roman" w:hAnsi="Times New Roman" w:cs="Times New Roman"/>
          <w:caps/>
          <w:sz w:val="28"/>
          <w:szCs w:val="28"/>
        </w:rPr>
        <w:t> базовый</w:t>
      </w:r>
    </w:p>
    <w:p w:rsidR="005D7AE7" w:rsidRPr="00703CB9" w:rsidRDefault="005D7AE7" w:rsidP="00703CB9">
      <w:pPr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5D7AE7" w:rsidRPr="00703CB9" w:rsidRDefault="005D7AE7" w:rsidP="00703CB9">
      <w:pPr>
        <w:pStyle w:val="a6"/>
        <w:spacing w:line="276" w:lineRule="auto"/>
        <w:ind w:firstLine="540"/>
        <w:rPr>
          <w:rFonts w:ascii="Times New Roman" w:hAnsi="Times New Roman" w:cs="Times New Roman"/>
          <w:szCs w:val="28"/>
        </w:rPr>
      </w:pPr>
      <w:r w:rsidRPr="00703CB9">
        <w:rPr>
          <w:rFonts w:ascii="Times New Roman" w:hAnsi="Times New Roman" w:cs="Times New Roman"/>
          <w:szCs w:val="28"/>
        </w:rPr>
        <w:t xml:space="preserve">В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5D7AE7" w:rsidRPr="00703CB9" w:rsidRDefault="005D7AE7" w:rsidP="00703CB9">
      <w:pPr>
        <w:ind w:firstLine="708"/>
        <w:rPr>
          <w:rFonts w:ascii="Times New Roman" w:hAnsi="Times New Roman" w:cs="Times New Roman"/>
          <w:caps/>
          <w:sz w:val="28"/>
          <w:szCs w:val="28"/>
        </w:rPr>
      </w:pPr>
    </w:p>
    <w:p w:rsidR="005D7AE7" w:rsidRPr="00703CB9" w:rsidRDefault="005D7AE7" w:rsidP="00703CB9">
      <w:pPr>
        <w:rPr>
          <w:rFonts w:ascii="Times New Roman" w:hAnsi="Times New Roman" w:cs="Times New Roman"/>
          <w:caps/>
          <w:sz w:val="28"/>
          <w:szCs w:val="28"/>
        </w:rPr>
      </w:pPr>
    </w:p>
    <w:p w:rsidR="005D7AE7" w:rsidRPr="00703CB9" w:rsidRDefault="005D7AE7" w:rsidP="00703CB9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703CB9">
        <w:rPr>
          <w:rFonts w:ascii="Times New Roman" w:hAnsi="Times New Roman" w:cs="Times New Roman"/>
          <w:b/>
          <w:caps/>
          <w:sz w:val="28"/>
          <w:szCs w:val="28"/>
        </w:rPr>
        <w:t>Программа учитывает следующие нормативные документы:</w:t>
      </w: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Закон РФ «Об образовании» №273 от 29.12.2012г.</w:t>
      </w: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Концепцию развития дополнительного образования от 4 сентября 2014 г. № 1726-р;</w:t>
      </w: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</w:t>
      </w: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Приказ Минпроса России от 3.09.2019 г. № 467 «Целевая модель развития региональных систем дополнительного образования детей»</w:t>
      </w: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09.11.2018 г. № 196 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образования и науки Российской Федерации от23 августа 2017 г. № 816 «Об утверждения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Письмо Минобрнауки РФ от 18.11.2015 г</w:t>
      </w:r>
      <w:r w:rsidRPr="00703CB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r w:rsidRPr="00703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№09-3242 «Методические рекомендаций по проектированию дополнительных общеобразовательных программ»;</w:t>
      </w: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СП №2.4.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</w:t>
      </w:r>
    </w:p>
    <w:p w:rsidR="005D7AE7" w:rsidRPr="00703CB9" w:rsidRDefault="00703CB9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D7AE7" w:rsidRPr="00703CB9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EE2D2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E2D2F">
        <w:rPr>
          <w:rFonts w:ascii="Times New Roman" w:hAnsi="Times New Roman" w:cs="Times New Roman"/>
          <w:sz w:val="28"/>
          <w:szCs w:val="28"/>
        </w:rPr>
        <w:t>Курманаевская</w:t>
      </w:r>
      <w:proofErr w:type="spellEnd"/>
      <w:r w:rsidR="00EE2D2F">
        <w:rPr>
          <w:rFonts w:ascii="Times New Roman" w:hAnsi="Times New Roman" w:cs="Times New Roman"/>
          <w:sz w:val="28"/>
          <w:szCs w:val="28"/>
        </w:rPr>
        <w:t xml:space="preserve"> ООШ»</w:t>
      </w:r>
      <w:bookmarkStart w:id="0" w:name="_GoBack"/>
      <w:bookmarkEnd w:id="0"/>
    </w:p>
    <w:p w:rsidR="005D7AE7" w:rsidRPr="00703CB9" w:rsidRDefault="005D7AE7" w:rsidP="00703C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Программа  «Фантазия» реализует общекультурное (художественно-эстетическое) направление во внеурочной деятельности в соответствии с Федеральным государственным образовательным стандартом  образования второго поколения.</w:t>
      </w:r>
    </w:p>
    <w:p w:rsidR="005D7AE7" w:rsidRPr="00703CB9" w:rsidRDefault="005D7AE7" w:rsidP="00703CB9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Отличительной особенностью данной программы  является синтез </w:t>
      </w:r>
      <w:r w:rsidRPr="00703CB9">
        <w:rPr>
          <w:rFonts w:ascii="Times New Roman" w:hAnsi="Times New Roman" w:cs="Times New Roman"/>
          <w:spacing w:val="-4"/>
          <w:sz w:val="28"/>
          <w:szCs w:val="28"/>
        </w:rPr>
        <w:t>типовых образовательных программ по всеобщему  и специальному театральному образованию</w:t>
      </w:r>
      <w:r w:rsidRPr="00703CB9">
        <w:rPr>
          <w:rFonts w:ascii="Times New Roman" w:hAnsi="Times New Roman" w:cs="Times New Roman"/>
          <w:sz w:val="28"/>
          <w:szCs w:val="28"/>
        </w:rPr>
        <w:t xml:space="preserve">  и современных образовательных технологий.</w:t>
      </w:r>
    </w:p>
    <w:p w:rsidR="005D7AE7" w:rsidRPr="00703CB9" w:rsidRDefault="005D7AE7" w:rsidP="00703CB9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 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 </w:t>
      </w:r>
    </w:p>
    <w:p w:rsidR="005D7AE7" w:rsidRPr="00703CB9" w:rsidRDefault="005D7AE7" w:rsidP="00703CB9">
      <w:pPr>
        <w:pStyle w:val="a7"/>
        <w:spacing w:before="0" w:after="0" w:line="276" w:lineRule="auto"/>
        <w:jc w:val="both"/>
        <w:rPr>
          <w:sz w:val="28"/>
          <w:szCs w:val="28"/>
        </w:rPr>
      </w:pPr>
      <w:r w:rsidRPr="00703CB9">
        <w:rPr>
          <w:sz w:val="28"/>
          <w:szCs w:val="28"/>
        </w:rPr>
        <w:t xml:space="preserve">     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  <w:proofErr w:type="gramStart"/>
      <w:r w:rsidRPr="00703CB9">
        <w:rPr>
          <w:sz w:val="28"/>
          <w:szCs w:val="28"/>
        </w:rPr>
        <w:t xml:space="preserve">Театральная игра способствует развитию детской фантазии, воображения, памяти, всех видов детского </w:t>
      </w:r>
      <w:r w:rsidRPr="00703CB9">
        <w:rPr>
          <w:sz w:val="28"/>
          <w:szCs w:val="28"/>
        </w:rPr>
        <w:lastRenderedPageBreak/>
        <w:t>творчества (художественно-речевого, музыкально-игрового, танцевального, сценического) в жизни школьника.</w:t>
      </w:r>
      <w:proofErr w:type="gramEnd"/>
      <w:r w:rsidRPr="00703CB9">
        <w:rPr>
          <w:sz w:val="28"/>
          <w:szCs w:val="28"/>
        </w:rPr>
        <w:t xml:space="preserve"> Одновременно способствует сплочению коллектива класса, расширению культурного диапазона учеников и учителей, повышению культуры поведения. </w:t>
      </w:r>
    </w:p>
    <w:p w:rsidR="005D7AE7" w:rsidRPr="00703CB9" w:rsidRDefault="005D7AE7" w:rsidP="00703CB9">
      <w:pPr>
        <w:shd w:val="clear" w:color="auto" w:fill="FFFFFF"/>
        <w:ind w:firstLine="540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703CB9">
        <w:rPr>
          <w:rFonts w:ascii="Times New Roman" w:hAnsi="Times New Roman" w:cs="Times New Roman"/>
          <w:sz w:val="28"/>
          <w:szCs w:val="28"/>
        </w:rPr>
        <w:t>развивающе</w:t>
      </w:r>
      <w:proofErr w:type="spellEnd"/>
      <w:r w:rsidRPr="00703CB9">
        <w:rPr>
          <w:rFonts w:ascii="Times New Roman" w:hAnsi="Times New Roman" w:cs="Times New Roman"/>
          <w:sz w:val="28"/>
          <w:szCs w:val="28"/>
        </w:rPr>
        <w:t xml:space="preserve">-эстетическом воспитании детей, так и в организации их досуга. </w:t>
      </w:r>
      <w:r w:rsidRPr="00703CB9">
        <w:rPr>
          <w:rFonts w:ascii="Times New Roman" w:hAnsi="Times New Roman" w:cs="Times New Roman"/>
          <w:spacing w:val="-3"/>
          <w:sz w:val="28"/>
          <w:szCs w:val="28"/>
        </w:rPr>
        <w:t xml:space="preserve">Театр - симбиоз многих искусств, вступающих во взаимодействие друг </w:t>
      </w:r>
      <w:r w:rsidRPr="00703CB9">
        <w:rPr>
          <w:rFonts w:ascii="Times New Roman" w:hAnsi="Times New Roman" w:cs="Times New Roman"/>
          <w:spacing w:val="-9"/>
          <w:sz w:val="28"/>
          <w:szCs w:val="28"/>
        </w:rPr>
        <w:t xml:space="preserve">с другом. Поэтому занятия </w:t>
      </w:r>
      <w:r w:rsidRPr="00703CB9">
        <w:rPr>
          <w:rFonts w:ascii="Times New Roman" w:hAnsi="Times New Roman" w:cs="Times New Roman"/>
          <w:iCs/>
          <w:spacing w:val="-9"/>
          <w:sz w:val="28"/>
          <w:szCs w:val="28"/>
        </w:rPr>
        <w:t>в</w:t>
      </w:r>
      <w:r w:rsidRPr="00703CB9">
        <w:rPr>
          <w:rFonts w:ascii="Times New Roman" w:hAnsi="Times New Roman" w:cs="Times New Roman"/>
          <w:spacing w:val="-9"/>
          <w:sz w:val="28"/>
          <w:szCs w:val="28"/>
        </w:rPr>
        <w:t xml:space="preserve">театральном </w:t>
      </w:r>
      <w:proofErr w:type="gramStart"/>
      <w:r w:rsidRPr="00703CB9">
        <w:rPr>
          <w:rFonts w:ascii="Times New Roman" w:hAnsi="Times New Roman" w:cs="Times New Roman"/>
          <w:spacing w:val="-9"/>
          <w:sz w:val="28"/>
          <w:szCs w:val="28"/>
        </w:rPr>
        <w:t>коллективе</w:t>
      </w:r>
      <w:proofErr w:type="gramEnd"/>
      <w:r w:rsidRPr="00703CB9">
        <w:rPr>
          <w:rFonts w:ascii="Times New Roman" w:hAnsi="Times New Roman" w:cs="Times New Roman"/>
          <w:spacing w:val="-9"/>
          <w:sz w:val="28"/>
          <w:szCs w:val="28"/>
        </w:rPr>
        <w:t xml:space="preserve"> сочетаются с занятиями </w:t>
      </w:r>
      <w:r w:rsidRPr="00703CB9">
        <w:rPr>
          <w:rFonts w:ascii="Times New Roman" w:hAnsi="Times New Roman" w:cs="Times New Roman"/>
          <w:spacing w:val="-4"/>
          <w:sz w:val="28"/>
          <w:szCs w:val="28"/>
        </w:rPr>
        <w:t>танцем, музыкой, изобразительным искусством и прикладными ремесла</w:t>
      </w:r>
      <w:r w:rsidRPr="00703CB9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703CB9">
        <w:rPr>
          <w:rFonts w:ascii="Times New Roman" w:hAnsi="Times New Roman" w:cs="Times New Roman"/>
          <w:spacing w:val="-5"/>
          <w:sz w:val="28"/>
          <w:szCs w:val="28"/>
        </w:rPr>
        <w:t xml:space="preserve">ми. </w:t>
      </w: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         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         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5D7AE7" w:rsidRPr="00703CB9" w:rsidRDefault="005D7AE7" w:rsidP="00703CB9">
      <w:pPr>
        <w:pStyle w:val="a7"/>
        <w:spacing w:before="0" w:after="0" w:line="276" w:lineRule="auto"/>
        <w:ind w:firstLine="360"/>
        <w:rPr>
          <w:sz w:val="28"/>
          <w:szCs w:val="28"/>
        </w:rPr>
      </w:pPr>
      <w:r w:rsidRPr="00703CB9">
        <w:rPr>
          <w:sz w:val="28"/>
          <w:szCs w:val="28"/>
        </w:rPr>
        <w:t xml:space="preserve">Программа ориентирована на развитие личности ребенка, на требования к его  личностным и </w:t>
      </w:r>
      <w:proofErr w:type="spellStart"/>
      <w:r w:rsidRPr="00703CB9">
        <w:rPr>
          <w:sz w:val="28"/>
          <w:szCs w:val="28"/>
        </w:rPr>
        <w:t>метапредметным</w:t>
      </w:r>
      <w:proofErr w:type="spellEnd"/>
      <w:r w:rsidRPr="00703CB9">
        <w:rPr>
          <w:sz w:val="28"/>
          <w:szCs w:val="28"/>
        </w:rPr>
        <w:t xml:space="preserve"> результатам, направлена на </w:t>
      </w:r>
      <w:proofErr w:type="spellStart"/>
      <w:r w:rsidRPr="00703CB9">
        <w:rPr>
          <w:sz w:val="28"/>
          <w:szCs w:val="28"/>
        </w:rPr>
        <w:t>гуманизациювоспитательно</w:t>
      </w:r>
      <w:proofErr w:type="spellEnd"/>
      <w:r w:rsidRPr="00703CB9">
        <w:rPr>
          <w:sz w:val="28"/>
          <w:szCs w:val="28"/>
        </w:rPr>
        <w:t>-образовательной работы с детьми, основана на психологических особенностях развития младших школьников.</w:t>
      </w:r>
    </w:p>
    <w:p w:rsidR="00AD11A4" w:rsidRPr="00703CB9" w:rsidRDefault="00AD11A4" w:rsidP="00703CB9">
      <w:pPr>
        <w:rPr>
          <w:rFonts w:ascii="Times New Roman" w:hAnsi="Times New Roman" w:cs="Times New Roman"/>
          <w:sz w:val="28"/>
          <w:szCs w:val="28"/>
        </w:rPr>
      </w:pPr>
    </w:p>
    <w:p w:rsidR="005D7AE7" w:rsidRPr="00703CB9" w:rsidRDefault="005D7AE7" w:rsidP="00703CB9">
      <w:pPr>
        <w:pStyle w:val="21"/>
        <w:widowControl/>
        <w:spacing w:line="276" w:lineRule="auto"/>
        <w:ind w:firstLine="540"/>
        <w:jc w:val="both"/>
        <w:rPr>
          <w:szCs w:val="28"/>
        </w:rPr>
      </w:pPr>
      <w:r w:rsidRPr="00703CB9">
        <w:rPr>
          <w:b/>
          <w:szCs w:val="28"/>
        </w:rPr>
        <w:t>Новизна</w:t>
      </w:r>
      <w:r w:rsidRPr="00703CB9">
        <w:rPr>
          <w:szCs w:val="28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5D7AE7" w:rsidRPr="00703CB9" w:rsidRDefault="005D7AE7" w:rsidP="00703CB9">
      <w:pPr>
        <w:pStyle w:val="21"/>
        <w:widowControl/>
        <w:spacing w:line="276" w:lineRule="auto"/>
        <w:ind w:firstLine="540"/>
        <w:jc w:val="both"/>
        <w:rPr>
          <w:szCs w:val="28"/>
        </w:rPr>
      </w:pPr>
      <w:r w:rsidRPr="00703CB9">
        <w:rPr>
          <w:szCs w:val="28"/>
        </w:rPr>
        <w:lastRenderedPageBreak/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Pr="00703CB9">
        <w:rPr>
          <w:szCs w:val="28"/>
        </w:rPr>
        <w:t>профориентационной</w:t>
      </w:r>
      <w:proofErr w:type="spellEnd"/>
      <w:r w:rsidRPr="00703CB9">
        <w:rPr>
          <w:szCs w:val="28"/>
        </w:rPr>
        <w:t xml:space="preserve"> работы.</w:t>
      </w:r>
    </w:p>
    <w:p w:rsidR="005D7AE7" w:rsidRPr="00703CB9" w:rsidRDefault="005D7AE7" w:rsidP="00703CB9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pacing w:val="-4"/>
          <w:sz w:val="28"/>
          <w:szCs w:val="28"/>
        </w:rPr>
        <w:t xml:space="preserve">Полученные знания позволят воспитанникам преодолеть психологическую инертность, позволят развить их творческую активность, </w:t>
      </w:r>
      <w:r w:rsidRPr="00703CB9">
        <w:rPr>
          <w:rFonts w:ascii="Times New Roman" w:hAnsi="Times New Roman" w:cs="Times New Roman"/>
          <w:sz w:val="28"/>
          <w:szCs w:val="28"/>
        </w:rPr>
        <w:t>способность сравнивать, анализировать, планировать, ставить внутренние цели, стремиться к ним.</w:t>
      </w:r>
    </w:p>
    <w:p w:rsidR="003C285C" w:rsidRPr="00703CB9" w:rsidRDefault="003C285C" w:rsidP="00703CB9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3CB9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703CB9">
        <w:rPr>
          <w:rFonts w:ascii="Times New Roman" w:hAnsi="Times New Roman" w:cs="Times New Roman"/>
          <w:b/>
          <w:sz w:val="28"/>
          <w:szCs w:val="28"/>
        </w:rPr>
        <w:t>:</w:t>
      </w:r>
      <w:r w:rsidRPr="00703CB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03CB9">
        <w:rPr>
          <w:rFonts w:ascii="Times New Roman" w:eastAsia="Times New Roman" w:hAnsi="Times New Roman" w:cs="Times New Roman"/>
          <w:sz w:val="28"/>
          <w:szCs w:val="28"/>
        </w:rPr>
        <w:t>оздание</w:t>
      </w:r>
      <w:proofErr w:type="spellEnd"/>
      <w:r w:rsidRPr="00703CB9">
        <w:rPr>
          <w:rFonts w:ascii="Times New Roman" w:eastAsia="Times New Roman" w:hAnsi="Times New Roman" w:cs="Times New Roman"/>
          <w:sz w:val="28"/>
          <w:szCs w:val="28"/>
        </w:rPr>
        <w:t xml:space="preserve"> возможностей для творческого развития детей; приобщение детей к культурным ценностям, </w:t>
      </w:r>
      <w:r w:rsidRPr="00703CB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творческой личности средствами театрального искусства и создание условий для её самореализации</w:t>
      </w:r>
    </w:p>
    <w:p w:rsidR="003C285C" w:rsidRPr="00703CB9" w:rsidRDefault="003C285C" w:rsidP="00703CB9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85C" w:rsidRPr="00703CB9" w:rsidRDefault="003C285C" w:rsidP="00703CB9">
      <w:pPr>
        <w:pStyle w:val="Standard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ab/>
      </w:r>
      <w:r w:rsidRPr="00703CB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C285C" w:rsidRPr="00703CB9" w:rsidRDefault="003C285C" w:rsidP="00703CB9">
      <w:pPr>
        <w:pStyle w:val="Standard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1. </w:t>
      </w:r>
      <w:r w:rsidRPr="00703CB9">
        <w:rPr>
          <w:rFonts w:ascii="Times New Roman" w:hAnsi="Times New Roman" w:cs="Times New Roman"/>
          <w:i/>
          <w:sz w:val="28"/>
          <w:szCs w:val="28"/>
          <w:u w:val="single"/>
        </w:rPr>
        <w:t>Обучающие:</w:t>
      </w:r>
    </w:p>
    <w:p w:rsidR="003C285C" w:rsidRPr="00703CB9" w:rsidRDefault="003C285C" w:rsidP="00703CB9">
      <w:pPr>
        <w:pStyle w:val="Standard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научить основным правилам фото-видеосъемки;</w:t>
      </w:r>
    </w:p>
    <w:p w:rsidR="003C285C" w:rsidRPr="00703CB9" w:rsidRDefault="003C285C" w:rsidP="00703CB9">
      <w:pPr>
        <w:pStyle w:val="Standard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познакомить с правилами подбора сюжетов к заданной теме;</w:t>
      </w:r>
    </w:p>
    <w:p w:rsidR="003C285C" w:rsidRPr="00703CB9" w:rsidRDefault="003C285C" w:rsidP="00703CB9">
      <w:pPr>
        <w:pStyle w:val="Textbody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знакомство учащихся с основами театрализации, актерского мастерства и научить держаться на сцене;</w:t>
      </w:r>
    </w:p>
    <w:p w:rsidR="003C285C" w:rsidRPr="00703CB9" w:rsidRDefault="003C285C" w:rsidP="00703CB9">
      <w:pPr>
        <w:pStyle w:val="Textbody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формирование художественных предпочтений, этических, эстетических оценок искусства, природы, окружающего мира;</w:t>
      </w:r>
    </w:p>
    <w:p w:rsidR="003C285C" w:rsidRPr="00703CB9" w:rsidRDefault="003C285C" w:rsidP="00703CB9">
      <w:pPr>
        <w:pStyle w:val="Textbody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color w:val="00000A"/>
          <w:sz w:val="28"/>
          <w:szCs w:val="28"/>
        </w:rPr>
        <w:t>- формирование нравственных качеств, гуманистической личностной позиции, позитивного и оптимистического отношения к жизни; </w:t>
      </w:r>
    </w:p>
    <w:p w:rsidR="003C285C" w:rsidRPr="00703CB9" w:rsidRDefault="003C285C" w:rsidP="00703CB9">
      <w:pPr>
        <w:pStyle w:val="Textbody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способствовать удовлетворению личных познавательных интересов.</w:t>
      </w:r>
    </w:p>
    <w:p w:rsidR="003C285C" w:rsidRPr="00703CB9" w:rsidRDefault="003C285C" w:rsidP="00703CB9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2. </w:t>
      </w:r>
      <w:r w:rsidRPr="00703CB9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3C285C" w:rsidRPr="00703CB9" w:rsidRDefault="003C285C" w:rsidP="00703CB9">
      <w:pPr>
        <w:pStyle w:val="Textbody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создание условий для интеллектуального развития ребенка и формирования его коммуникативных и социальных навыков через театральную деятельность;</w:t>
      </w:r>
    </w:p>
    <w:p w:rsidR="003C285C" w:rsidRPr="00703CB9" w:rsidRDefault="003C285C" w:rsidP="00703CB9">
      <w:pPr>
        <w:pStyle w:val="Textbody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развитие эмоциональной сферы, артистических способностей, творческого воображения и фантазии;</w:t>
      </w:r>
    </w:p>
    <w:p w:rsidR="003C285C" w:rsidRPr="00703CB9" w:rsidRDefault="003C285C" w:rsidP="00703CB9">
      <w:pPr>
        <w:pStyle w:val="Textbody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реализация творческого потенциала личности младшего школьника;</w:t>
      </w:r>
    </w:p>
    <w:p w:rsidR="003C285C" w:rsidRPr="00703CB9" w:rsidRDefault="003C285C" w:rsidP="00703CB9">
      <w:pPr>
        <w:pStyle w:val="Textbody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обогащение эмоционально-образной сферы школьников;</w:t>
      </w:r>
    </w:p>
    <w:p w:rsidR="003C285C" w:rsidRPr="00703CB9" w:rsidRDefault="003C285C" w:rsidP="00703CB9">
      <w:pPr>
        <w:pStyle w:val="Textbody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lastRenderedPageBreak/>
        <w:t>- развитие коммуникативной культуры детей;</w:t>
      </w:r>
    </w:p>
    <w:p w:rsidR="003C285C" w:rsidRPr="00703CB9" w:rsidRDefault="003C285C" w:rsidP="00703CB9">
      <w:pPr>
        <w:pStyle w:val="Textbody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развитие техники речи, артикуляции, интонации;</w:t>
      </w:r>
    </w:p>
    <w:p w:rsidR="003C285C" w:rsidRPr="00703CB9" w:rsidRDefault="003C285C" w:rsidP="00703CB9">
      <w:pPr>
        <w:pStyle w:val="Textbody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развитие двигательных способностей через драматизацию.</w:t>
      </w:r>
    </w:p>
    <w:p w:rsidR="003C285C" w:rsidRPr="00703CB9" w:rsidRDefault="003C285C" w:rsidP="00703CB9">
      <w:pPr>
        <w:pStyle w:val="Textbody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развить логическое мышление, внимание, память, фантазию, творческие способности детей;</w:t>
      </w:r>
    </w:p>
    <w:p w:rsidR="003C285C" w:rsidRPr="00703CB9" w:rsidRDefault="003C285C" w:rsidP="00703CB9">
      <w:pPr>
        <w:pStyle w:val="Textbody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развить творческое мышление, «видение картинки» даже не используя фото-видеоаппаратуру;</w:t>
      </w:r>
    </w:p>
    <w:p w:rsidR="003C285C" w:rsidRPr="00703CB9" w:rsidRDefault="003C285C" w:rsidP="00703CB9">
      <w:pPr>
        <w:pStyle w:val="Textbody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способствовать развитию познавательного интереса к информационным технологиям.</w:t>
      </w:r>
    </w:p>
    <w:p w:rsidR="003C285C" w:rsidRPr="00703CB9" w:rsidRDefault="003C285C" w:rsidP="00703CB9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3. </w:t>
      </w:r>
      <w:r w:rsidRPr="00703CB9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3C285C" w:rsidRPr="00703CB9" w:rsidRDefault="003C285C" w:rsidP="00703CB9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заложить основы формирования информационной культуры воспитанников;</w:t>
      </w:r>
    </w:p>
    <w:p w:rsidR="003C285C" w:rsidRPr="00703CB9" w:rsidRDefault="003C285C" w:rsidP="00703CB9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воспитать трудолюбие, терпение, умение довести начатое дело до конца, взаимопомощь при выполнении работы;</w:t>
      </w:r>
    </w:p>
    <w:p w:rsidR="003C285C" w:rsidRPr="00703CB9" w:rsidRDefault="003C285C" w:rsidP="00703CB9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привить основы культуры труда;</w:t>
      </w:r>
    </w:p>
    <w:p w:rsidR="003C285C" w:rsidRPr="00703CB9" w:rsidRDefault="003C285C" w:rsidP="00703CB9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сформировать коллективные отношения через совместную деятельность, учитывая индивидуальные особенности каждого ребенка.</w:t>
      </w:r>
    </w:p>
    <w:p w:rsidR="003C285C" w:rsidRPr="00703CB9" w:rsidRDefault="003C285C" w:rsidP="00703CB9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- </w:t>
      </w:r>
      <w:r w:rsidRPr="00703CB9">
        <w:rPr>
          <w:rFonts w:ascii="Times New Roman" w:hAnsi="Times New Roman" w:cs="Times New Roman"/>
          <w:color w:val="00000A"/>
          <w:sz w:val="28"/>
          <w:szCs w:val="28"/>
        </w:rPr>
        <w:t>воспитание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3C285C" w:rsidRPr="00703CB9" w:rsidRDefault="003C285C" w:rsidP="00703CB9">
      <w:pPr>
        <w:pStyle w:val="Textbody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- обеспечение связи школы с семьей через вовлечение родителей в процесс подготовки постановок</w:t>
      </w:r>
    </w:p>
    <w:p w:rsidR="003C285C" w:rsidRPr="00703CB9" w:rsidRDefault="003C285C" w:rsidP="00703C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 w:rsidRPr="00703CB9">
        <w:rPr>
          <w:rFonts w:ascii="Times New Roman" w:hAnsi="Times New Roman" w:cs="Times New Roman"/>
          <w:sz w:val="28"/>
          <w:szCs w:val="28"/>
        </w:rPr>
        <w:t>. 11-15 лет</w:t>
      </w:r>
      <w:r w:rsidRPr="00703CB9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:rsidR="003C285C" w:rsidRPr="00703CB9" w:rsidRDefault="003C285C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ОБЪЕМ ПРОГРАММЫ:</w:t>
      </w:r>
      <w:r w:rsidRPr="00703CB9">
        <w:rPr>
          <w:rFonts w:ascii="Times New Roman" w:hAnsi="Times New Roman" w:cs="Times New Roman"/>
          <w:sz w:val="28"/>
          <w:szCs w:val="28"/>
        </w:rPr>
        <w:t xml:space="preserve"> 144 часа ежегодно: 9 месяцев 36 недель. </w:t>
      </w:r>
    </w:p>
    <w:p w:rsidR="003C285C" w:rsidRPr="00703CB9" w:rsidRDefault="003C285C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ФОРМА ОРГАНИЗАЦИИ ОБРАЗОВАТЕЛЬНОГО ПРОЦЕССА:</w:t>
      </w:r>
      <w:r w:rsidRPr="00703CB9">
        <w:rPr>
          <w:rFonts w:ascii="Times New Roman" w:hAnsi="Times New Roman" w:cs="Times New Roman"/>
          <w:sz w:val="28"/>
          <w:szCs w:val="28"/>
        </w:rPr>
        <w:t> очная, аудиторная, групповая</w:t>
      </w:r>
    </w:p>
    <w:p w:rsidR="003C285C" w:rsidRPr="00703CB9" w:rsidRDefault="003C285C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СРОК ОСВОЕНИЯ ПРОГРАММЫ: </w:t>
      </w:r>
      <w:r w:rsidRPr="00703CB9">
        <w:rPr>
          <w:rFonts w:ascii="Times New Roman" w:hAnsi="Times New Roman" w:cs="Times New Roman"/>
          <w:sz w:val="28"/>
          <w:szCs w:val="28"/>
          <w:u w:val="single"/>
        </w:rPr>
        <w:t>1 года</w:t>
      </w:r>
    </w:p>
    <w:p w:rsidR="003C285C" w:rsidRPr="00703CB9" w:rsidRDefault="003C285C" w:rsidP="00703CB9">
      <w:pPr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703CB9">
        <w:rPr>
          <w:rFonts w:ascii="Times New Roman" w:hAnsi="Times New Roman" w:cs="Times New Roman"/>
          <w:sz w:val="28"/>
          <w:szCs w:val="28"/>
        </w:rPr>
        <w:t> 2 раза в неделю по 2 часа (4 часа в неделю)</w:t>
      </w:r>
    </w:p>
    <w:p w:rsidR="003C285C" w:rsidRPr="00703CB9" w:rsidRDefault="003C285C" w:rsidP="00703CB9">
      <w:pPr>
        <w:rPr>
          <w:rFonts w:ascii="Times New Roman" w:hAnsi="Times New Roman" w:cs="Times New Roman"/>
          <w:caps/>
          <w:color w:val="FF0000"/>
          <w:sz w:val="28"/>
          <w:szCs w:val="28"/>
        </w:rPr>
      </w:pPr>
    </w:p>
    <w:p w:rsidR="003C285C" w:rsidRPr="00703CB9" w:rsidRDefault="003C285C" w:rsidP="00703CB9">
      <w:pPr>
        <w:rPr>
          <w:rFonts w:ascii="Times New Roman" w:hAnsi="Times New Roman" w:cs="Times New Roman"/>
          <w:b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программы:</w:t>
      </w:r>
    </w:p>
    <w:p w:rsidR="003C285C" w:rsidRPr="00703CB9" w:rsidRDefault="003C285C" w:rsidP="00703CB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lastRenderedPageBreak/>
        <w:t>Учащиеся должны знать</w:t>
      </w:r>
    </w:p>
    <w:p w:rsidR="003C285C" w:rsidRPr="00703CB9" w:rsidRDefault="003C285C" w:rsidP="00703CB9">
      <w:pPr>
        <w:numPr>
          <w:ilvl w:val="0"/>
          <w:numId w:val="13"/>
        </w:numPr>
        <w:tabs>
          <w:tab w:val="clear" w:pos="795"/>
          <w:tab w:val="num" w:pos="851"/>
        </w:tabs>
        <w:spacing w:after="0"/>
        <w:ind w:left="851" w:hanging="567"/>
        <w:rPr>
          <w:rFonts w:ascii="Times New Roman" w:hAnsi="Times New Roman" w:cs="Times New Roman"/>
          <w:b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правила поведения зрителя, этикет в театре до, во время и после спектакля;</w:t>
      </w:r>
    </w:p>
    <w:p w:rsidR="003C285C" w:rsidRPr="00703CB9" w:rsidRDefault="003C285C" w:rsidP="00703CB9">
      <w:pPr>
        <w:pStyle w:val="a8"/>
        <w:numPr>
          <w:ilvl w:val="0"/>
          <w:numId w:val="13"/>
        </w:numPr>
        <w:tabs>
          <w:tab w:val="clear" w:pos="795"/>
          <w:tab w:val="num" w:pos="851"/>
        </w:tabs>
        <w:spacing w:after="0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CB9">
        <w:rPr>
          <w:rFonts w:ascii="Times New Roman" w:hAnsi="Times New Roman" w:cs="Times New Roman"/>
          <w:sz w:val="28"/>
          <w:szCs w:val="28"/>
        </w:rPr>
        <w:t>виды и жанры театрального искусства (опера, балет, драма; комедия, трагедия; и т.д.);</w:t>
      </w:r>
      <w:proofErr w:type="gramEnd"/>
    </w:p>
    <w:p w:rsidR="003C285C" w:rsidRPr="00703CB9" w:rsidRDefault="003C285C" w:rsidP="00703CB9">
      <w:pPr>
        <w:numPr>
          <w:ilvl w:val="0"/>
          <w:numId w:val="13"/>
        </w:numPr>
        <w:tabs>
          <w:tab w:val="num" w:pos="993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 чётко произносить в разных темпах 8-10 скороговорок;</w:t>
      </w:r>
    </w:p>
    <w:p w:rsidR="003C285C" w:rsidRPr="00703CB9" w:rsidRDefault="003C285C" w:rsidP="00703CB9">
      <w:pPr>
        <w:numPr>
          <w:ilvl w:val="0"/>
          <w:numId w:val="13"/>
        </w:numPr>
        <w:tabs>
          <w:tab w:val="num" w:pos="993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наизусть стихотворения русских  авторов.</w:t>
      </w:r>
    </w:p>
    <w:p w:rsidR="003C285C" w:rsidRPr="00703CB9" w:rsidRDefault="003C285C" w:rsidP="00703CB9">
      <w:pPr>
        <w:pStyle w:val="a8"/>
        <w:spacing w:after="0"/>
        <w:ind w:firstLine="426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Учащиеся должны уметь</w:t>
      </w:r>
    </w:p>
    <w:p w:rsidR="003C285C" w:rsidRPr="00703CB9" w:rsidRDefault="003C285C" w:rsidP="00703CB9">
      <w:pPr>
        <w:numPr>
          <w:ilvl w:val="0"/>
          <w:numId w:val="12"/>
        </w:numPr>
        <w:tabs>
          <w:tab w:val="clear" w:pos="1260"/>
          <w:tab w:val="num" w:pos="851"/>
        </w:tabs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владеть комплексом артикуляционной гимнастики;</w:t>
      </w:r>
    </w:p>
    <w:p w:rsidR="003C285C" w:rsidRPr="00703CB9" w:rsidRDefault="003C285C" w:rsidP="00703CB9">
      <w:pPr>
        <w:numPr>
          <w:ilvl w:val="0"/>
          <w:numId w:val="12"/>
        </w:numPr>
        <w:tabs>
          <w:tab w:val="clear" w:pos="1260"/>
          <w:tab w:val="num" w:pos="851"/>
        </w:tabs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действовать в предлагаемых обстоятельствах с импровизированным текстом на заданную тему;</w:t>
      </w:r>
    </w:p>
    <w:p w:rsidR="003C285C" w:rsidRPr="00703CB9" w:rsidRDefault="003C285C" w:rsidP="00703CB9">
      <w:pPr>
        <w:numPr>
          <w:ilvl w:val="0"/>
          <w:numId w:val="12"/>
        </w:numPr>
        <w:tabs>
          <w:tab w:val="clear" w:pos="1260"/>
          <w:tab w:val="num" w:pos="851"/>
        </w:tabs>
        <w:spacing w:after="0"/>
        <w:ind w:left="851" w:hanging="425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произносить скороговорку и стихотворный те</w:t>
      </w:r>
      <w:proofErr w:type="gramStart"/>
      <w:r w:rsidRPr="00703CB9">
        <w:rPr>
          <w:rFonts w:ascii="Times New Roman" w:hAnsi="Times New Roman" w:cs="Times New Roman"/>
          <w:sz w:val="28"/>
          <w:szCs w:val="28"/>
        </w:rPr>
        <w:t>кст в дв</w:t>
      </w:r>
      <w:proofErr w:type="gramEnd"/>
      <w:r w:rsidRPr="00703CB9">
        <w:rPr>
          <w:rFonts w:ascii="Times New Roman" w:hAnsi="Times New Roman" w:cs="Times New Roman"/>
          <w:sz w:val="28"/>
          <w:szCs w:val="28"/>
        </w:rPr>
        <w:t>ижении и разных позах;</w:t>
      </w:r>
    </w:p>
    <w:p w:rsidR="003C285C" w:rsidRPr="00703CB9" w:rsidRDefault="003C285C" w:rsidP="00703CB9">
      <w:pPr>
        <w:numPr>
          <w:ilvl w:val="0"/>
          <w:numId w:val="12"/>
        </w:numPr>
        <w:tabs>
          <w:tab w:val="clear" w:pos="1260"/>
          <w:tab w:val="num" w:pos="851"/>
        </w:tabs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произносить на одном дыхании длинную фразу или четверостишие;</w:t>
      </w:r>
    </w:p>
    <w:p w:rsidR="003C285C" w:rsidRPr="00703CB9" w:rsidRDefault="003C285C" w:rsidP="00703CB9">
      <w:pPr>
        <w:numPr>
          <w:ilvl w:val="0"/>
          <w:numId w:val="12"/>
        </w:numPr>
        <w:tabs>
          <w:tab w:val="clear" w:pos="1260"/>
          <w:tab w:val="num" w:pos="851"/>
        </w:tabs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произносить одну и ту же фразу или скороговорку с разными интонациями;</w:t>
      </w:r>
    </w:p>
    <w:p w:rsidR="003C285C" w:rsidRPr="00703CB9" w:rsidRDefault="003C285C" w:rsidP="00703CB9">
      <w:pPr>
        <w:numPr>
          <w:ilvl w:val="0"/>
          <w:numId w:val="12"/>
        </w:numPr>
        <w:tabs>
          <w:tab w:val="clear" w:pos="1260"/>
          <w:tab w:val="num" w:pos="851"/>
        </w:tabs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читать наизусть стихотворный текст, правильно произнося слова и расставляя логические ударения;</w:t>
      </w:r>
    </w:p>
    <w:p w:rsidR="003C285C" w:rsidRPr="00703CB9" w:rsidRDefault="003C285C" w:rsidP="00703CB9">
      <w:pPr>
        <w:numPr>
          <w:ilvl w:val="0"/>
          <w:numId w:val="12"/>
        </w:numPr>
        <w:tabs>
          <w:tab w:val="clear" w:pos="1260"/>
          <w:tab w:val="num" w:pos="851"/>
        </w:tabs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строить диалог с партнером на заданную тему;</w:t>
      </w:r>
    </w:p>
    <w:p w:rsidR="003C285C" w:rsidRPr="00703CB9" w:rsidRDefault="003C285C" w:rsidP="00703CB9">
      <w:pPr>
        <w:numPr>
          <w:ilvl w:val="0"/>
          <w:numId w:val="12"/>
        </w:numPr>
        <w:tabs>
          <w:tab w:val="clear" w:pos="1260"/>
          <w:tab w:val="num" w:pos="851"/>
        </w:tabs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подбирать рифму к заданному слову и составлять диалог между сказочными героями.</w:t>
      </w:r>
    </w:p>
    <w:p w:rsidR="003C285C" w:rsidRPr="00703CB9" w:rsidRDefault="003C285C" w:rsidP="00703CB9">
      <w:pPr>
        <w:rPr>
          <w:rFonts w:ascii="Times New Roman" w:hAnsi="Times New Roman" w:cs="Times New Roman"/>
          <w:b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Предполагаемые результаты реализации программы</w:t>
      </w:r>
    </w:p>
    <w:p w:rsidR="003C285C" w:rsidRPr="00703CB9" w:rsidRDefault="003C285C" w:rsidP="00703CB9">
      <w:pPr>
        <w:shd w:val="clear" w:color="auto" w:fill="FFFFFF"/>
        <w:ind w:right="29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pacing w:val="-3"/>
          <w:sz w:val="28"/>
          <w:szCs w:val="28"/>
        </w:rPr>
        <w:t>Воспитательные результаты работы по данной программе внеурочной деятель</w:t>
      </w:r>
      <w:r w:rsidRPr="00703CB9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703CB9">
        <w:rPr>
          <w:rFonts w:ascii="Times New Roman" w:hAnsi="Times New Roman" w:cs="Times New Roman"/>
          <w:sz w:val="28"/>
          <w:szCs w:val="28"/>
        </w:rPr>
        <w:t>ности  можно оценить  по трём уровням.</w:t>
      </w:r>
    </w:p>
    <w:p w:rsidR="003C285C" w:rsidRPr="00703CB9" w:rsidRDefault="003C285C" w:rsidP="00703CB9">
      <w:pPr>
        <w:ind w:firstLine="426"/>
        <w:rPr>
          <w:rStyle w:val="FontStyle23"/>
          <w:b w:val="0"/>
          <w:bCs w:val="0"/>
          <w:sz w:val="28"/>
          <w:szCs w:val="28"/>
        </w:rPr>
      </w:pPr>
      <w:r w:rsidRPr="00703CB9">
        <w:rPr>
          <w:rStyle w:val="FontStyle25"/>
          <w:sz w:val="28"/>
          <w:szCs w:val="28"/>
        </w:rPr>
        <w:t xml:space="preserve">Результаты первого уровня </w:t>
      </w:r>
      <w:r w:rsidRPr="00703CB9">
        <w:rPr>
          <w:rStyle w:val="FontStyle25"/>
          <w:b w:val="0"/>
          <w:i w:val="0"/>
          <w:sz w:val="28"/>
          <w:szCs w:val="28"/>
        </w:rPr>
        <w:t>(</w:t>
      </w:r>
      <w:r w:rsidRPr="00703CB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Приобретение школьником социальных знаний)</w:t>
      </w:r>
      <w:proofErr w:type="gramStart"/>
      <w:r w:rsidRPr="00703CB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:</w:t>
      </w:r>
      <w:r w:rsidRPr="00703CB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03CB9">
        <w:rPr>
          <w:rFonts w:ascii="Times New Roman" w:hAnsi="Times New Roman" w:cs="Times New Roman"/>
          <w:sz w:val="28"/>
          <w:szCs w:val="28"/>
        </w:rPr>
        <w:t>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3C285C" w:rsidRPr="00703CB9" w:rsidRDefault="003C285C" w:rsidP="00703CB9">
      <w:pPr>
        <w:ind w:firstLine="426"/>
        <w:rPr>
          <w:rStyle w:val="FontStyle25"/>
          <w:b w:val="0"/>
          <w:bCs w:val="0"/>
          <w:i w:val="0"/>
          <w:iCs w:val="0"/>
          <w:sz w:val="28"/>
          <w:szCs w:val="28"/>
        </w:rPr>
      </w:pPr>
      <w:r w:rsidRPr="00703CB9">
        <w:rPr>
          <w:rStyle w:val="FontStyle25"/>
          <w:sz w:val="28"/>
          <w:szCs w:val="28"/>
        </w:rPr>
        <w:t xml:space="preserve">Результаты второго уровня (формирование ценностного </w:t>
      </w:r>
      <w:r w:rsidRPr="00703CB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отношения к социальной  реальности</w:t>
      </w:r>
      <w:proofErr w:type="gramStart"/>
      <w:r w:rsidRPr="00703CB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)</w:t>
      </w:r>
      <w:proofErr w:type="gramEnd"/>
      <w:r w:rsidRPr="00703CB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Pr="00703CB9">
        <w:rPr>
          <w:rFonts w:ascii="Times New Roman" w:hAnsi="Times New Roman" w:cs="Times New Roman"/>
          <w:sz w:val="28"/>
          <w:szCs w:val="28"/>
        </w:rPr>
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3C285C" w:rsidRPr="00703CB9" w:rsidRDefault="003C285C" w:rsidP="00703CB9">
      <w:pPr>
        <w:pStyle w:val="Default"/>
        <w:spacing w:after="120" w:line="276" w:lineRule="auto"/>
        <w:rPr>
          <w:color w:val="auto"/>
          <w:sz w:val="28"/>
          <w:szCs w:val="28"/>
          <w:lang w:eastAsia="ru-RU"/>
        </w:rPr>
      </w:pPr>
      <w:r w:rsidRPr="00703CB9">
        <w:rPr>
          <w:rStyle w:val="FontStyle25"/>
          <w:color w:val="auto"/>
          <w:sz w:val="28"/>
          <w:szCs w:val="28"/>
        </w:rPr>
        <w:t>Результаты третьего уровня (получение  школь</w:t>
      </w:r>
      <w:r w:rsidRPr="00703CB9">
        <w:rPr>
          <w:rStyle w:val="FontStyle25"/>
          <w:color w:val="auto"/>
          <w:sz w:val="28"/>
          <w:szCs w:val="28"/>
        </w:rPr>
        <w:softHyphen/>
        <w:t xml:space="preserve">ником опыта самостоятельного общественного  действия): </w:t>
      </w:r>
      <w:r w:rsidRPr="00703CB9">
        <w:rPr>
          <w:rStyle w:val="FontStyle22"/>
          <w:color w:val="auto"/>
          <w:sz w:val="28"/>
          <w:szCs w:val="28"/>
        </w:rPr>
        <w:t>школьник может приобрести опыт общения с представителями других социаль</w:t>
      </w:r>
      <w:r w:rsidRPr="00703CB9">
        <w:rPr>
          <w:rStyle w:val="FontStyle22"/>
          <w:color w:val="auto"/>
          <w:sz w:val="28"/>
          <w:szCs w:val="28"/>
        </w:rPr>
        <w:softHyphen/>
        <w:t xml:space="preserve">ных групп, других поколений, опыт </w:t>
      </w:r>
      <w:r w:rsidRPr="00703CB9">
        <w:rPr>
          <w:rStyle w:val="FontStyle22"/>
          <w:color w:val="auto"/>
          <w:sz w:val="28"/>
          <w:szCs w:val="28"/>
        </w:rPr>
        <w:lastRenderedPageBreak/>
        <w:t xml:space="preserve">самоорганизации, организации совместной деятельности с другими детьми и работы в команде; </w:t>
      </w:r>
      <w:r w:rsidRPr="00703CB9">
        <w:rPr>
          <w:sz w:val="28"/>
          <w:szCs w:val="28"/>
          <w:lang w:eastAsia="ru-RU"/>
        </w:rPr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</w:t>
      </w:r>
      <w:proofErr w:type="spellStart"/>
      <w:r w:rsidRPr="00703CB9">
        <w:rPr>
          <w:sz w:val="28"/>
          <w:szCs w:val="28"/>
          <w:lang w:eastAsia="ru-RU"/>
        </w:rPr>
        <w:t>нормами</w:t>
      </w:r>
      <w:proofErr w:type="gramStart"/>
      <w:r w:rsidRPr="00703CB9">
        <w:rPr>
          <w:sz w:val="28"/>
          <w:szCs w:val="28"/>
          <w:lang w:eastAsia="ru-RU"/>
        </w:rPr>
        <w:t>.</w:t>
      </w:r>
      <w:r w:rsidRPr="00703CB9">
        <w:rPr>
          <w:sz w:val="28"/>
          <w:szCs w:val="28"/>
        </w:rPr>
        <w:t>В</w:t>
      </w:r>
      <w:proofErr w:type="spellEnd"/>
      <w:proofErr w:type="gramEnd"/>
      <w:r w:rsidRPr="00703CB9">
        <w:rPr>
          <w:sz w:val="28"/>
          <w:szCs w:val="28"/>
        </w:rPr>
        <w:t xml:space="preserve"> результате реализации программы у обучающихся будут сформированы УУД.</w:t>
      </w:r>
    </w:p>
    <w:p w:rsidR="003C285C" w:rsidRPr="00703CB9" w:rsidRDefault="003C285C" w:rsidP="00703CB9">
      <w:pPr>
        <w:rPr>
          <w:rFonts w:ascii="Times New Roman" w:hAnsi="Times New Roman" w:cs="Times New Roman"/>
          <w:b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Личностные результаты.</w:t>
      </w:r>
    </w:p>
    <w:p w:rsidR="003C285C" w:rsidRPr="00703CB9" w:rsidRDefault="003C285C" w:rsidP="00703CB9">
      <w:pPr>
        <w:rPr>
          <w:rFonts w:ascii="Times New Roman" w:hAnsi="Times New Roman" w:cs="Times New Roman"/>
          <w:i/>
          <w:sz w:val="28"/>
          <w:szCs w:val="28"/>
        </w:rPr>
      </w:pPr>
      <w:r w:rsidRPr="00703CB9">
        <w:rPr>
          <w:rFonts w:ascii="Times New Roman" w:hAnsi="Times New Roman" w:cs="Times New Roman"/>
          <w:i/>
          <w:sz w:val="28"/>
          <w:szCs w:val="28"/>
        </w:rPr>
        <w:t>У учеников будут сформированы:</w:t>
      </w:r>
    </w:p>
    <w:p w:rsidR="003C285C" w:rsidRPr="00703CB9" w:rsidRDefault="003C285C" w:rsidP="00703CB9">
      <w:pPr>
        <w:pStyle w:val="aa"/>
        <w:numPr>
          <w:ilvl w:val="0"/>
          <w:numId w:val="15"/>
        </w:numPr>
        <w:suppressAutoHyphens w:val="0"/>
        <w:spacing w:line="276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703CB9">
        <w:rPr>
          <w:rFonts w:ascii="Times New Roman" w:hAnsi="Times New Roman"/>
          <w:sz w:val="28"/>
          <w:szCs w:val="28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3C285C" w:rsidRPr="00703CB9" w:rsidRDefault="003C285C" w:rsidP="00703CB9">
      <w:pPr>
        <w:pStyle w:val="aa"/>
        <w:numPr>
          <w:ilvl w:val="0"/>
          <w:numId w:val="15"/>
        </w:numPr>
        <w:suppressAutoHyphens w:val="0"/>
        <w:spacing w:line="276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703CB9">
        <w:rPr>
          <w:rFonts w:ascii="Times New Roman" w:hAnsi="Times New Roman"/>
          <w:sz w:val="28"/>
          <w:szCs w:val="28"/>
        </w:rPr>
        <w:t>целостность взгляда на мир средствами литературных произведений;</w:t>
      </w:r>
    </w:p>
    <w:p w:rsidR="003C285C" w:rsidRPr="00703CB9" w:rsidRDefault="003C285C" w:rsidP="00703CB9">
      <w:pPr>
        <w:pStyle w:val="aa"/>
        <w:numPr>
          <w:ilvl w:val="0"/>
          <w:numId w:val="15"/>
        </w:numPr>
        <w:suppressAutoHyphens w:val="0"/>
        <w:spacing w:line="276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703CB9">
        <w:rPr>
          <w:rFonts w:ascii="Times New Roman" w:hAnsi="Times New Roman"/>
          <w:sz w:val="28"/>
          <w:szCs w:val="28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3C285C" w:rsidRPr="00703CB9" w:rsidRDefault="003C285C" w:rsidP="00703CB9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осознание значимости занятий </w:t>
      </w:r>
      <w:proofErr w:type="gramStart"/>
      <w:r w:rsidRPr="00703CB9">
        <w:rPr>
          <w:rFonts w:ascii="Times New Roman" w:hAnsi="Times New Roman" w:cs="Times New Roman"/>
          <w:sz w:val="28"/>
          <w:szCs w:val="28"/>
        </w:rPr>
        <w:t>театральным</w:t>
      </w:r>
      <w:proofErr w:type="gramEnd"/>
      <w:r w:rsidRPr="00703CB9">
        <w:rPr>
          <w:rFonts w:ascii="Times New Roman" w:hAnsi="Times New Roman" w:cs="Times New Roman"/>
          <w:sz w:val="28"/>
          <w:szCs w:val="28"/>
        </w:rPr>
        <w:t xml:space="preserve"> искусствомдля личного развития.</w:t>
      </w:r>
    </w:p>
    <w:p w:rsidR="003C285C" w:rsidRPr="00703CB9" w:rsidRDefault="003C285C" w:rsidP="00703CB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3CB9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703CB9">
        <w:rPr>
          <w:rFonts w:ascii="Times New Roman" w:hAnsi="Times New Roman" w:cs="Times New Roman"/>
          <w:b/>
          <w:sz w:val="28"/>
          <w:szCs w:val="28"/>
        </w:rPr>
        <w:t xml:space="preserve"> результатами</w:t>
      </w:r>
      <w:r w:rsidRPr="00703CB9">
        <w:rPr>
          <w:rFonts w:ascii="Times New Roman" w:hAnsi="Times New Roman" w:cs="Times New Roman"/>
          <w:sz w:val="28"/>
          <w:szCs w:val="28"/>
        </w:rPr>
        <w:t xml:space="preserve"> изучения курса  является формирование следующих универсальных учебных действий (УУД). </w:t>
      </w:r>
    </w:p>
    <w:p w:rsidR="003C285C" w:rsidRPr="00703CB9" w:rsidRDefault="003C285C" w:rsidP="00703CB9">
      <w:pPr>
        <w:rPr>
          <w:rFonts w:ascii="Times New Roman" w:hAnsi="Times New Roman" w:cs="Times New Roman"/>
          <w:b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Регулятивные УУД:</w:t>
      </w:r>
    </w:p>
    <w:p w:rsidR="003C285C" w:rsidRPr="00703CB9" w:rsidRDefault="003C285C" w:rsidP="00703CB9">
      <w:pPr>
        <w:rPr>
          <w:rFonts w:ascii="Times New Roman" w:hAnsi="Times New Roman" w:cs="Times New Roman"/>
          <w:i/>
          <w:sz w:val="28"/>
          <w:szCs w:val="28"/>
        </w:rPr>
      </w:pPr>
      <w:r w:rsidRPr="00703CB9">
        <w:rPr>
          <w:rFonts w:ascii="Times New Roman" w:hAnsi="Times New Roman" w:cs="Times New Roman"/>
          <w:i/>
          <w:sz w:val="28"/>
          <w:szCs w:val="28"/>
        </w:rPr>
        <w:t>Обучающийся научится:</w:t>
      </w:r>
    </w:p>
    <w:p w:rsidR="003C285C" w:rsidRPr="00703CB9" w:rsidRDefault="003C285C" w:rsidP="00703CB9">
      <w:pPr>
        <w:pStyle w:val="aa"/>
        <w:numPr>
          <w:ilvl w:val="0"/>
          <w:numId w:val="16"/>
        </w:numPr>
        <w:suppressAutoHyphens w:val="0"/>
        <w:spacing w:line="276" w:lineRule="auto"/>
        <w:contextualSpacing/>
        <w:jc w:val="left"/>
        <w:rPr>
          <w:rFonts w:ascii="Times New Roman" w:hAnsi="Times New Roman"/>
          <w:i/>
          <w:sz w:val="28"/>
          <w:szCs w:val="28"/>
        </w:rPr>
      </w:pPr>
      <w:r w:rsidRPr="00703CB9">
        <w:rPr>
          <w:rFonts w:ascii="Times New Roman" w:hAnsi="Times New Roman"/>
          <w:sz w:val="28"/>
          <w:szCs w:val="28"/>
        </w:rPr>
        <w:t>понимать и принимать учебную задачу, сформулированную учителем;</w:t>
      </w:r>
    </w:p>
    <w:p w:rsidR="003C285C" w:rsidRPr="00703CB9" w:rsidRDefault="003C285C" w:rsidP="00703CB9">
      <w:pPr>
        <w:pStyle w:val="aa"/>
        <w:numPr>
          <w:ilvl w:val="0"/>
          <w:numId w:val="16"/>
        </w:numPr>
        <w:suppressAutoHyphens w:val="0"/>
        <w:spacing w:line="276" w:lineRule="auto"/>
        <w:contextualSpacing/>
        <w:jc w:val="left"/>
        <w:rPr>
          <w:rFonts w:ascii="Times New Roman" w:hAnsi="Times New Roman"/>
          <w:i/>
          <w:sz w:val="28"/>
          <w:szCs w:val="28"/>
        </w:rPr>
      </w:pPr>
      <w:r w:rsidRPr="00703CB9">
        <w:rPr>
          <w:rFonts w:ascii="Times New Roman" w:hAnsi="Times New Roman"/>
          <w:sz w:val="28"/>
          <w:szCs w:val="28"/>
        </w:rPr>
        <w:t>планировать свои действия на отдельных этапах работы над пьесой;</w:t>
      </w:r>
    </w:p>
    <w:p w:rsidR="003C285C" w:rsidRPr="00703CB9" w:rsidRDefault="003C285C" w:rsidP="00703CB9">
      <w:pPr>
        <w:pStyle w:val="aa"/>
        <w:numPr>
          <w:ilvl w:val="0"/>
          <w:numId w:val="16"/>
        </w:numPr>
        <w:suppressAutoHyphens w:val="0"/>
        <w:spacing w:line="276" w:lineRule="auto"/>
        <w:contextualSpacing/>
        <w:jc w:val="left"/>
        <w:rPr>
          <w:rFonts w:ascii="Times New Roman" w:hAnsi="Times New Roman"/>
          <w:i/>
          <w:sz w:val="28"/>
          <w:szCs w:val="28"/>
        </w:rPr>
      </w:pPr>
      <w:r w:rsidRPr="00703CB9">
        <w:rPr>
          <w:rFonts w:ascii="Times New Roman" w:hAnsi="Times New Roman"/>
          <w:sz w:val="28"/>
          <w:szCs w:val="28"/>
        </w:rPr>
        <w:t>осуществлять контроль, коррекцию и оценку результатов своей деятельности;</w:t>
      </w:r>
    </w:p>
    <w:p w:rsidR="003C285C" w:rsidRPr="00703CB9" w:rsidRDefault="003C285C" w:rsidP="00703CB9">
      <w:pPr>
        <w:pStyle w:val="aa"/>
        <w:numPr>
          <w:ilvl w:val="0"/>
          <w:numId w:val="16"/>
        </w:numPr>
        <w:suppressAutoHyphens w:val="0"/>
        <w:spacing w:line="276" w:lineRule="auto"/>
        <w:contextualSpacing/>
        <w:jc w:val="left"/>
        <w:rPr>
          <w:rFonts w:ascii="Times New Roman" w:hAnsi="Times New Roman"/>
          <w:i/>
          <w:sz w:val="28"/>
          <w:szCs w:val="28"/>
        </w:rPr>
      </w:pPr>
      <w:r w:rsidRPr="00703CB9">
        <w:rPr>
          <w:rFonts w:ascii="Times New Roman" w:hAnsi="Times New Roman"/>
          <w:sz w:val="28"/>
          <w:szCs w:val="28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3C285C" w:rsidRPr="00703CB9" w:rsidRDefault="003C285C" w:rsidP="00703CB9">
      <w:pPr>
        <w:rPr>
          <w:rFonts w:ascii="Times New Roman" w:hAnsi="Times New Roman" w:cs="Times New Roman"/>
          <w:i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</w:p>
    <w:p w:rsidR="003C285C" w:rsidRPr="00703CB9" w:rsidRDefault="003C285C" w:rsidP="00703CB9">
      <w:pPr>
        <w:rPr>
          <w:rFonts w:ascii="Times New Roman" w:hAnsi="Times New Roman" w:cs="Times New Roman"/>
          <w:i/>
          <w:sz w:val="28"/>
          <w:szCs w:val="28"/>
        </w:rPr>
      </w:pPr>
      <w:r w:rsidRPr="00703CB9">
        <w:rPr>
          <w:rFonts w:ascii="Times New Roman" w:hAnsi="Times New Roman" w:cs="Times New Roman"/>
          <w:i/>
          <w:sz w:val="28"/>
          <w:szCs w:val="28"/>
        </w:rPr>
        <w:t>Обучающийся научится:</w:t>
      </w:r>
    </w:p>
    <w:p w:rsidR="003C285C" w:rsidRPr="00703CB9" w:rsidRDefault="003C285C" w:rsidP="00703CB9">
      <w:pPr>
        <w:pStyle w:val="aa"/>
        <w:numPr>
          <w:ilvl w:val="0"/>
          <w:numId w:val="17"/>
        </w:numPr>
        <w:suppressAutoHyphens w:val="0"/>
        <w:spacing w:line="276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703CB9">
        <w:rPr>
          <w:rFonts w:ascii="Times New Roman" w:hAnsi="Times New Roman"/>
          <w:sz w:val="28"/>
          <w:szCs w:val="28"/>
        </w:rPr>
        <w:lastRenderedPageBreak/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3C285C" w:rsidRPr="00703CB9" w:rsidRDefault="003C285C" w:rsidP="00703CB9">
      <w:pPr>
        <w:pStyle w:val="aa"/>
        <w:numPr>
          <w:ilvl w:val="0"/>
          <w:numId w:val="17"/>
        </w:numPr>
        <w:suppressAutoHyphens w:val="0"/>
        <w:spacing w:line="276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703CB9">
        <w:rPr>
          <w:rFonts w:ascii="Times New Roman" w:hAnsi="Times New Roman"/>
          <w:sz w:val="28"/>
          <w:szCs w:val="28"/>
        </w:rPr>
        <w:t>понимать и применять полученную информацию при выполнении заданий;</w:t>
      </w:r>
    </w:p>
    <w:p w:rsidR="003C285C" w:rsidRPr="00703CB9" w:rsidRDefault="003C285C" w:rsidP="00703CB9">
      <w:pPr>
        <w:pStyle w:val="aa"/>
        <w:numPr>
          <w:ilvl w:val="0"/>
          <w:numId w:val="17"/>
        </w:numPr>
        <w:suppressAutoHyphens w:val="0"/>
        <w:spacing w:line="276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703CB9">
        <w:rPr>
          <w:rFonts w:ascii="Times New Roman" w:hAnsi="Times New Roman"/>
          <w:sz w:val="28"/>
          <w:szCs w:val="28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703CB9">
        <w:rPr>
          <w:rFonts w:ascii="Times New Roman" w:hAnsi="Times New Roman"/>
          <w:sz w:val="28"/>
          <w:szCs w:val="28"/>
        </w:rPr>
        <w:t>инсценировании</w:t>
      </w:r>
      <w:proofErr w:type="spellEnd"/>
      <w:r w:rsidRPr="00703CB9">
        <w:rPr>
          <w:rFonts w:ascii="Times New Roman" w:hAnsi="Times New Roman"/>
          <w:sz w:val="28"/>
          <w:szCs w:val="28"/>
        </w:rPr>
        <w:t>.</w:t>
      </w:r>
    </w:p>
    <w:p w:rsidR="003C285C" w:rsidRPr="00703CB9" w:rsidRDefault="003C285C" w:rsidP="00703CB9">
      <w:pPr>
        <w:rPr>
          <w:rFonts w:ascii="Times New Roman" w:hAnsi="Times New Roman" w:cs="Times New Roman"/>
          <w:b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</w:p>
    <w:p w:rsidR="003C285C" w:rsidRPr="00703CB9" w:rsidRDefault="003C285C" w:rsidP="00703CB9">
      <w:pPr>
        <w:rPr>
          <w:rFonts w:ascii="Times New Roman" w:hAnsi="Times New Roman" w:cs="Times New Roman"/>
          <w:i/>
          <w:sz w:val="28"/>
          <w:szCs w:val="28"/>
        </w:rPr>
      </w:pPr>
      <w:r w:rsidRPr="00703CB9">
        <w:rPr>
          <w:rFonts w:ascii="Times New Roman" w:hAnsi="Times New Roman" w:cs="Times New Roman"/>
          <w:i/>
          <w:sz w:val="28"/>
          <w:szCs w:val="28"/>
        </w:rPr>
        <w:t>Обучающийся научится:</w:t>
      </w:r>
    </w:p>
    <w:p w:rsidR="003C285C" w:rsidRPr="00703CB9" w:rsidRDefault="003C285C" w:rsidP="00703CB9">
      <w:pPr>
        <w:numPr>
          <w:ilvl w:val="0"/>
          <w:numId w:val="14"/>
        </w:numPr>
        <w:snapToGrid w:val="0"/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703CB9">
        <w:rPr>
          <w:rFonts w:ascii="Times New Roman" w:hAnsi="Times New Roman" w:cs="Times New Roman"/>
          <w:iCs/>
          <w:sz w:val="28"/>
          <w:szCs w:val="28"/>
          <w:lang w:eastAsia="ar-SA"/>
        </w:rPr>
        <w:t>включаться в диалог, в коллективное обсуждение, проявлять инициативу и активность</w:t>
      </w:r>
    </w:p>
    <w:p w:rsidR="003C285C" w:rsidRPr="00703CB9" w:rsidRDefault="003C285C" w:rsidP="00703CB9">
      <w:pPr>
        <w:numPr>
          <w:ilvl w:val="0"/>
          <w:numId w:val="14"/>
        </w:numPr>
        <w:snapToGrid w:val="0"/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703CB9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работать в группе, учитывать мнения партнёров, отличные </w:t>
      </w:r>
      <w:proofErr w:type="gramStart"/>
      <w:r w:rsidRPr="00703CB9">
        <w:rPr>
          <w:rFonts w:ascii="Times New Roman" w:hAnsi="Times New Roman" w:cs="Times New Roman"/>
          <w:iCs/>
          <w:sz w:val="28"/>
          <w:szCs w:val="28"/>
          <w:lang w:eastAsia="ar-SA"/>
        </w:rPr>
        <w:t>от</w:t>
      </w:r>
      <w:proofErr w:type="gramEnd"/>
      <w:r w:rsidRPr="00703CB9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собственных;</w:t>
      </w:r>
    </w:p>
    <w:p w:rsidR="003C285C" w:rsidRPr="00703CB9" w:rsidRDefault="003C285C" w:rsidP="00703CB9">
      <w:pPr>
        <w:numPr>
          <w:ilvl w:val="0"/>
          <w:numId w:val="14"/>
        </w:numPr>
        <w:snapToGrid w:val="0"/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703CB9">
        <w:rPr>
          <w:rFonts w:ascii="Times New Roman" w:eastAsia="NewtonCSanPin-Regular" w:hAnsi="Times New Roman" w:cs="Times New Roman"/>
          <w:sz w:val="28"/>
          <w:szCs w:val="28"/>
        </w:rPr>
        <w:t>обращаться за помощью;</w:t>
      </w:r>
    </w:p>
    <w:p w:rsidR="003C285C" w:rsidRPr="00703CB9" w:rsidRDefault="003C285C" w:rsidP="00703CB9">
      <w:pPr>
        <w:numPr>
          <w:ilvl w:val="0"/>
          <w:numId w:val="14"/>
        </w:numPr>
        <w:snapToGrid w:val="0"/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703CB9">
        <w:rPr>
          <w:rFonts w:ascii="Times New Roman" w:eastAsia="NewtonCSanPin-Regular" w:hAnsi="Times New Roman" w:cs="Times New Roman"/>
          <w:sz w:val="28"/>
          <w:szCs w:val="28"/>
        </w:rPr>
        <w:t>формулировать свои затруднения;</w:t>
      </w:r>
    </w:p>
    <w:p w:rsidR="003C285C" w:rsidRPr="00703CB9" w:rsidRDefault="003C285C" w:rsidP="00703CB9">
      <w:pPr>
        <w:numPr>
          <w:ilvl w:val="0"/>
          <w:numId w:val="14"/>
        </w:num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eastAsia="NewtonCSanPin-Regular" w:hAnsi="Times New Roman" w:cs="Times New Roman"/>
          <w:sz w:val="28"/>
          <w:szCs w:val="28"/>
        </w:rPr>
        <w:t xml:space="preserve">предлагать помощь и сотрудничество; </w:t>
      </w:r>
    </w:p>
    <w:p w:rsidR="003C285C" w:rsidRPr="00703CB9" w:rsidRDefault="003C285C" w:rsidP="00703CB9">
      <w:pPr>
        <w:pStyle w:val="21"/>
        <w:widowControl/>
        <w:numPr>
          <w:ilvl w:val="0"/>
          <w:numId w:val="14"/>
        </w:numPr>
        <w:tabs>
          <w:tab w:val="left" w:pos="426"/>
        </w:tabs>
        <w:suppressAutoHyphens/>
        <w:spacing w:line="276" w:lineRule="auto"/>
        <w:jc w:val="both"/>
        <w:rPr>
          <w:rFonts w:eastAsia="NewtonCSanPin-Regular"/>
          <w:szCs w:val="28"/>
        </w:rPr>
      </w:pPr>
      <w:r w:rsidRPr="00703CB9">
        <w:rPr>
          <w:rFonts w:eastAsia="NewtonCSanPin-Regular"/>
          <w:szCs w:val="28"/>
        </w:rPr>
        <w:t>слушать собеседника;</w:t>
      </w:r>
    </w:p>
    <w:p w:rsidR="003C285C" w:rsidRPr="00703CB9" w:rsidRDefault="003C285C" w:rsidP="00703CB9">
      <w:pPr>
        <w:pStyle w:val="21"/>
        <w:widowControl/>
        <w:numPr>
          <w:ilvl w:val="0"/>
          <w:numId w:val="14"/>
        </w:numPr>
        <w:tabs>
          <w:tab w:val="left" w:pos="426"/>
        </w:tabs>
        <w:suppressAutoHyphens/>
        <w:snapToGrid w:val="0"/>
        <w:spacing w:line="276" w:lineRule="auto"/>
        <w:rPr>
          <w:rFonts w:eastAsia="NewtonCSanPin-Regular"/>
          <w:szCs w:val="28"/>
        </w:rPr>
      </w:pPr>
      <w:r w:rsidRPr="00703CB9">
        <w:rPr>
          <w:rFonts w:eastAsia="NewtonCSanPin-Regular"/>
          <w:szCs w:val="28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:rsidR="003C285C" w:rsidRPr="00703CB9" w:rsidRDefault="003C285C" w:rsidP="00703CB9">
      <w:pPr>
        <w:pStyle w:val="21"/>
        <w:widowControl/>
        <w:numPr>
          <w:ilvl w:val="0"/>
          <w:numId w:val="14"/>
        </w:numPr>
        <w:tabs>
          <w:tab w:val="left" w:pos="426"/>
        </w:tabs>
        <w:suppressAutoHyphens/>
        <w:snapToGrid w:val="0"/>
        <w:spacing w:line="276" w:lineRule="auto"/>
        <w:jc w:val="both"/>
        <w:rPr>
          <w:rFonts w:eastAsia="NewtonCSanPin-Regular"/>
          <w:szCs w:val="28"/>
        </w:rPr>
      </w:pPr>
      <w:r w:rsidRPr="00703CB9">
        <w:rPr>
          <w:rFonts w:eastAsia="NewtonCSanPin-Regular"/>
          <w:szCs w:val="28"/>
        </w:rPr>
        <w:t>формулировать собственное мнение и позицию;</w:t>
      </w:r>
    </w:p>
    <w:p w:rsidR="003C285C" w:rsidRPr="00703CB9" w:rsidRDefault="003C285C" w:rsidP="00703CB9">
      <w:pPr>
        <w:numPr>
          <w:ilvl w:val="0"/>
          <w:numId w:val="14"/>
        </w:num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контроль; </w:t>
      </w:r>
    </w:p>
    <w:p w:rsidR="003C285C" w:rsidRPr="00703CB9" w:rsidRDefault="003C285C" w:rsidP="00703CB9">
      <w:pPr>
        <w:numPr>
          <w:ilvl w:val="0"/>
          <w:numId w:val="14"/>
        </w:num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адекватно оценивать собственное поведение и поведение окружающих.</w:t>
      </w:r>
    </w:p>
    <w:p w:rsidR="003C285C" w:rsidRPr="00703CB9" w:rsidRDefault="003C285C" w:rsidP="00703CB9">
      <w:pPr>
        <w:rPr>
          <w:rFonts w:ascii="Times New Roman" w:hAnsi="Times New Roman" w:cs="Times New Roman"/>
          <w:b/>
          <w:sz w:val="28"/>
          <w:szCs w:val="28"/>
        </w:rPr>
      </w:pPr>
    </w:p>
    <w:p w:rsidR="003C285C" w:rsidRPr="00703CB9" w:rsidRDefault="003C285C" w:rsidP="00703CB9">
      <w:pPr>
        <w:rPr>
          <w:rFonts w:ascii="Times New Roman" w:hAnsi="Times New Roman" w:cs="Times New Roman"/>
          <w:b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3C285C" w:rsidRPr="00703CB9" w:rsidRDefault="003C285C" w:rsidP="00703CB9">
      <w:pPr>
        <w:rPr>
          <w:rFonts w:ascii="Times New Roman" w:hAnsi="Times New Roman" w:cs="Times New Roman"/>
          <w:b/>
          <w:sz w:val="28"/>
          <w:szCs w:val="28"/>
        </w:rPr>
      </w:pPr>
      <w:r w:rsidRPr="00703CB9">
        <w:rPr>
          <w:rFonts w:ascii="Times New Roman" w:hAnsi="Times New Roman" w:cs="Times New Roman"/>
          <w:b/>
          <w:sz w:val="28"/>
          <w:szCs w:val="28"/>
        </w:rPr>
        <w:t>Учащиеся научатся:</w:t>
      </w:r>
    </w:p>
    <w:p w:rsidR="003C285C" w:rsidRPr="00703CB9" w:rsidRDefault="003C285C" w:rsidP="00703CB9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читать, соблюдая орфоэпические и интонационные нормы чтения;</w:t>
      </w:r>
    </w:p>
    <w:p w:rsidR="003C285C" w:rsidRPr="00703CB9" w:rsidRDefault="003C285C" w:rsidP="00703CB9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выразительному чтению;</w:t>
      </w:r>
    </w:p>
    <w:p w:rsidR="003C285C" w:rsidRPr="00703CB9" w:rsidRDefault="003C285C" w:rsidP="00703CB9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различать произведения по жанру;</w:t>
      </w:r>
    </w:p>
    <w:p w:rsidR="003C285C" w:rsidRPr="00703CB9" w:rsidRDefault="003C285C" w:rsidP="00703CB9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lastRenderedPageBreak/>
        <w:t>развивать речевое дыхание и правильную артикуляцию;</w:t>
      </w:r>
    </w:p>
    <w:p w:rsidR="003C285C" w:rsidRPr="00703CB9" w:rsidRDefault="003C285C" w:rsidP="00703CB9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видам театрального искусства, основам актёрского мастерства;</w:t>
      </w:r>
    </w:p>
    <w:p w:rsidR="003C285C" w:rsidRPr="00703CB9" w:rsidRDefault="003C285C" w:rsidP="00703CB9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сочинять этюды по сказкам;</w:t>
      </w:r>
    </w:p>
    <w:p w:rsidR="003C285C" w:rsidRPr="00703CB9" w:rsidRDefault="003C285C" w:rsidP="00703CB9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sz w:val="28"/>
          <w:szCs w:val="28"/>
        </w:rPr>
        <w:t>умению выражать разнообразные эмоциональные состояния (грусть, радость, злоба, удивление, восхищение)</w:t>
      </w:r>
    </w:p>
    <w:p w:rsidR="005D7AE7" w:rsidRDefault="005D7AE7" w:rsidP="00703CB9">
      <w:pPr>
        <w:rPr>
          <w:rFonts w:ascii="Times New Roman" w:hAnsi="Times New Roman" w:cs="Times New Roman"/>
          <w:sz w:val="28"/>
          <w:szCs w:val="28"/>
        </w:rPr>
      </w:pPr>
    </w:p>
    <w:p w:rsidR="00703CB9" w:rsidRDefault="00703CB9" w:rsidP="00703CB9">
      <w:pPr>
        <w:rPr>
          <w:rFonts w:ascii="Times New Roman" w:hAnsi="Times New Roman" w:cs="Times New Roman"/>
          <w:sz w:val="28"/>
          <w:szCs w:val="28"/>
        </w:rPr>
      </w:pPr>
    </w:p>
    <w:p w:rsidR="00703CB9" w:rsidRDefault="00703CB9" w:rsidP="00703CB9">
      <w:pPr>
        <w:rPr>
          <w:rFonts w:ascii="Times New Roman" w:hAnsi="Times New Roman" w:cs="Times New Roman"/>
          <w:sz w:val="28"/>
          <w:szCs w:val="28"/>
        </w:rPr>
      </w:pPr>
    </w:p>
    <w:p w:rsidR="00703CB9" w:rsidRDefault="00703CB9" w:rsidP="00703CB9">
      <w:pPr>
        <w:rPr>
          <w:rFonts w:ascii="Times New Roman" w:hAnsi="Times New Roman" w:cs="Times New Roman"/>
          <w:sz w:val="28"/>
          <w:szCs w:val="28"/>
        </w:rPr>
      </w:pPr>
    </w:p>
    <w:p w:rsidR="00703CB9" w:rsidRDefault="00703CB9" w:rsidP="00703CB9">
      <w:pPr>
        <w:rPr>
          <w:rFonts w:ascii="Times New Roman" w:hAnsi="Times New Roman" w:cs="Times New Roman"/>
          <w:sz w:val="28"/>
          <w:szCs w:val="28"/>
        </w:rPr>
      </w:pPr>
    </w:p>
    <w:p w:rsidR="00703CB9" w:rsidRDefault="00703CB9" w:rsidP="00703CB9">
      <w:pPr>
        <w:rPr>
          <w:rFonts w:ascii="Times New Roman" w:hAnsi="Times New Roman" w:cs="Times New Roman"/>
          <w:sz w:val="28"/>
          <w:szCs w:val="28"/>
        </w:rPr>
      </w:pPr>
    </w:p>
    <w:p w:rsidR="00703CB9" w:rsidRPr="00703CB9" w:rsidRDefault="00703CB9" w:rsidP="00703CB9">
      <w:pPr>
        <w:rPr>
          <w:rFonts w:ascii="Times New Roman" w:hAnsi="Times New Roman" w:cs="Times New Roman"/>
          <w:sz w:val="28"/>
          <w:szCs w:val="28"/>
        </w:rPr>
      </w:pPr>
    </w:p>
    <w:p w:rsidR="005D7AE7" w:rsidRPr="00703CB9" w:rsidRDefault="005D7AE7" w:rsidP="00703CB9">
      <w:pPr>
        <w:rPr>
          <w:rFonts w:ascii="Times New Roman" w:hAnsi="Times New Roman" w:cs="Times New Roman"/>
          <w:sz w:val="28"/>
          <w:szCs w:val="28"/>
        </w:rPr>
      </w:pPr>
    </w:p>
    <w:p w:rsidR="003C285C" w:rsidRPr="00703CB9" w:rsidRDefault="003C285C" w:rsidP="00703CB9">
      <w:pPr>
        <w:pStyle w:val="Textbodyindent"/>
        <w:spacing w:line="276" w:lineRule="auto"/>
        <w:ind w:firstLine="0"/>
        <w:jc w:val="center"/>
        <w:rPr>
          <w:b/>
          <w:szCs w:val="28"/>
        </w:rPr>
      </w:pPr>
      <w:r w:rsidRPr="00703CB9">
        <w:rPr>
          <w:b/>
          <w:szCs w:val="28"/>
        </w:rPr>
        <w:t>Содержание разделов программы</w:t>
      </w:r>
    </w:p>
    <w:p w:rsidR="003C285C" w:rsidRPr="00703CB9" w:rsidRDefault="003C285C" w:rsidP="00703CB9">
      <w:pPr>
        <w:pStyle w:val="Textbodyindent"/>
        <w:spacing w:line="276" w:lineRule="auto"/>
        <w:ind w:firstLine="0"/>
        <w:jc w:val="center"/>
        <w:rPr>
          <w:b/>
          <w:szCs w:val="28"/>
        </w:rPr>
      </w:pPr>
    </w:p>
    <w:tbl>
      <w:tblPr>
        <w:tblW w:w="12889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23"/>
        <w:gridCol w:w="6271"/>
        <w:gridCol w:w="2126"/>
        <w:gridCol w:w="2552"/>
        <w:gridCol w:w="1317"/>
      </w:tblGrid>
      <w:tr w:rsidR="003C285C" w:rsidRPr="00703CB9" w:rsidTr="0005189B">
        <w:trPr>
          <w:cantSplit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№</w:t>
            </w:r>
          </w:p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proofErr w:type="gramStart"/>
            <w:r w:rsidRPr="00703CB9">
              <w:rPr>
                <w:szCs w:val="28"/>
              </w:rPr>
              <w:t>п</w:t>
            </w:r>
            <w:proofErr w:type="gramEnd"/>
            <w:r w:rsidRPr="00703CB9">
              <w:rPr>
                <w:szCs w:val="28"/>
              </w:rPr>
              <w:t>/п</w:t>
            </w:r>
          </w:p>
        </w:tc>
        <w:tc>
          <w:tcPr>
            <w:tcW w:w="6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Разделы программы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Количество часов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Всего часов</w:t>
            </w:r>
          </w:p>
        </w:tc>
      </w:tr>
      <w:tr w:rsidR="003C285C" w:rsidRPr="00703CB9" w:rsidTr="0005189B">
        <w:trPr>
          <w:cantSplit/>
          <w:trHeight w:val="966"/>
        </w:trPr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3C285C" w:rsidRPr="00703CB9" w:rsidRDefault="003C285C" w:rsidP="00703CB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6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3C285C" w:rsidRPr="00703CB9" w:rsidRDefault="003C285C" w:rsidP="00703CB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теория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практика</w:t>
            </w: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3C285C" w:rsidRPr="00703CB9" w:rsidRDefault="003C285C" w:rsidP="00703CB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699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История театра. Работа с мимикой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D55D08" w:rsidP="00703CB9">
            <w:pPr>
              <w:shd w:val="clear" w:color="auto" w:fill="FFFFFF"/>
              <w:tabs>
                <w:tab w:val="left" w:leader="dot" w:pos="699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5C7237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2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2311"/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Театральные жанры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2311"/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lastRenderedPageBreak/>
              <w:t>3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Грим, макияж, театральное изменение внешности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Работа с эмоциями. Пантомима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5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Монолог в театре. Проба постановки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6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69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Работа в команде. Построение небольшого спектакля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D55D08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D55D08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7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69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Спектакль по школьной программе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8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69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праздничного шоу.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9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69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Праздничное шоу. Реализация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69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 xml:space="preserve">Свет. Влияние.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11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69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Подготовка спектакля, используя различную атрибутику, включая костюмы, декорации.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D55D08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5C7237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12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69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Показ инсценировки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13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69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 xml:space="preserve">Киноактер. Принципиальные отличия.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14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69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Съемка в кино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15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tabs>
                <w:tab w:val="left" w:leader="dot" w:pos="69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Режиссура театра. Проба самостоятельного построения театрального представления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D55D08" w:rsidP="00703CB9">
            <w:pPr>
              <w:shd w:val="clear" w:color="auto" w:fill="FFFFFF"/>
              <w:tabs>
                <w:tab w:val="left" w:leader="dot" w:pos="70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D55D08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shd w:val="clear" w:color="auto" w:fill="FFFFFF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  <w:r w:rsidRPr="00703CB9">
              <w:rPr>
                <w:szCs w:val="28"/>
              </w:rPr>
              <w:t>16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03CB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bidi="ru-RU"/>
              </w:rPr>
              <w:t>Кукольный театр. Основы и показ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D55D08" w:rsidP="00703CB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bidi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03CB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bidi="ru-RU"/>
              </w:rPr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5C7237" w:rsidP="00703CB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bidi="ru-RU"/>
              </w:rPr>
              <w:t>6</w:t>
            </w:r>
          </w:p>
        </w:tc>
      </w:tr>
      <w:tr w:rsidR="003C285C" w:rsidRPr="00703CB9" w:rsidTr="0005189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Textbodyindent"/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Standard"/>
              <w:tabs>
                <w:tab w:val="left" w:leader="dot" w:pos="699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Standard"/>
              <w:spacing w:line="276" w:lineRule="auto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Standard"/>
              <w:spacing w:line="276" w:lineRule="auto"/>
              <w:ind w:left="1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5C" w:rsidRPr="00703CB9" w:rsidRDefault="003C285C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</w:tbl>
    <w:p w:rsidR="0005189B" w:rsidRPr="00703CB9" w:rsidRDefault="0005189B" w:rsidP="00703CB9">
      <w:pPr>
        <w:rPr>
          <w:rFonts w:ascii="Times New Roman" w:hAnsi="Times New Roman" w:cs="Times New Roman"/>
          <w:sz w:val="28"/>
          <w:szCs w:val="28"/>
        </w:rPr>
      </w:pPr>
    </w:p>
    <w:p w:rsidR="0005189B" w:rsidRPr="00703CB9" w:rsidRDefault="0005189B" w:rsidP="00703CB9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CB9">
        <w:rPr>
          <w:rFonts w:ascii="Times New Roman" w:hAnsi="Times New Roman" w:cs="Times New Roman"/>
          <w:b/>
          <w:bCs/>
          <w:caps/>
          <w:sz w:val="28"/>
          <w:szCs w:val="28"/>
        </w:rPr>
        <w:t>УЧЕБНЫЙ ПЛАН</w:t>
      </w:r>
    </w:p>
    <w:p w:rsidR="0005189B" w:rsidRPr="00703CB9" w:rsidRDefault="0005189B" w:rsidP="00703CB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5048" w:type="dxa"/>
        <w:tblLook w:val="01E0" w:firstRow="1" w:lastRow="1" w:firstColumn="1" w:lastColumn="1" w:noHBand="0" w:noVBand="0"/>
      </w:tblPr>
      <w:tblGrid>
        <w:gridCol w:w="1196"/>
        <w:gridCol w:w="3702"/>
        <w:gridCol w:w="1125"/>
        <w:gridCol w:w="1388"/>
        <w:gridCol w:w="1759"/>
        <w:gridCol w:w="2946"/>
        <w:gridCol w:w="2932"/>
      </w:tblGrid>
      <w:tr w:rsidR="0005189B" w:rsidRPr="00703CB9" w:rsidTr="004C6F78">
        <w:tc>
          <w:tcPr>
            <w:tcW w:w="916" w:type="dxa"/>
            <w:vMerge w:val="restart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№</w:t>
            </w:r>
          </w:p>
        </w:tc>
        <w:tc>
          <w:tcPr>
            <w:tcW w:w="3854" w:type="dxa"/>
            <w:vMerge w:val="restart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Название, разделы, темы</w:t>
            </w:r>
          </w:p>
        </w:tc>
        <w:tc>
          <w:tcPr>
            <w:tcW w:w="4046" w:type="dxa"/>
            <w:gridSpan w:val="3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Количество часов</w:t>
            </w:r>
          </w:p>
        </w:tc>
        <w:tc>
          <w:tcPr>
            <w:tcW w:w="3096" w:type="dxa"/>
            <w:vMerge w:val="restart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3136" w:type="dxa"/>
            <w:vMerge w:val="restart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Форма аттестации</w:t>
            </w:r>
          </w:p>
        </w:tc>
      </w:tr>
      <w:tr w:rsidR="0005189B" w:rsidRPr="00703CB9" w:rsidTr="004C6F78">
        <w:tc>
          <w:tcPr>
            <w:tcW w:w="916" w:type="dxa"/>
            <w:vMerge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854" w:type="dxa"/>
            <w:vMerge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866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caps/>
                <w:sz w:val="28"/>
                <w:szCs w:val="28"/>
              </w:rPr>
              <w:t xml:space="preserve">Всего </w:t>
            </w:r>
          </w:p>
        </w:tc>
        <w:tc>
          <w:tcPr>
            <w:tcW w:w="1412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caps/>
                <w:sz w:val="28"/>
                <w:szCs w:val="28"/>
              </w:rPr>
              <w:t>Теория</w:t>
            </w:r>
          </w:p>
        </w:tc>
        <w:tc>
          <w:tcPr>
            <w:tcW w:w="1768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caps/>
                <w:sz w:val="28"/>
                <w:szCs w:val="28"/>
              </w:rPr>
              <w:t>Практика</w:t>
            </w:r>
          </w:p>
        </w:tc>
        <w:tc>
          <w:tcPr>
            <w:tcW w:w="3096" w:type="dxa"/>
            <w:vMerge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  <w:vMerge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05189B" w:rsidRPr="00703CB9" w:rsidTr="00CD067C">
        <w:tc>
          <w:tcPr>
            <w:tcW w:w="15048" w:type="dxa"/>
            <w:gridSpan w:val="7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1. История театра. Работа с мимикой (</w:t>
            </w:r>
            <w:r w:rsidR="005721D0"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2</w:t>
            </w: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часа)</w:t>
            </w:r>
          </w:p>
        </w:tc>
      </w:tr>
      <w:tr w:rsidR="0005189B" w:rsidRPr="00703CB9" w:rsidTr="004C6F78">
        <w:tc>
          <w:tcPr>
            <w:tcW w:w="916" w:type="dxa"/>
          </w:tcPr>
          <w:p w:rsidR="0005189B" w:rsidRPr="00703CB9" w:rsidRDefault="0005189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54" w:type="dxa"/>
          </w:tcPr>
          <w:p w:rsidR="0005189B" w:rsidRPr="00703CB9" w:rsidRDefault="0005189B" w:rsidP="00703CB9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История театра, первые  в истории представления</w:t>
            </w:r>
          </w:p>
        </w:tc>
        <w:tc>
          <w:tcPr>
            <w:tcW w:w="866" w:type="dxa"/>
          </w:tcPr>
          <w:p w:rsidR="0005189B" w:rsidRPr="00703CB9" w:rsidRDefault="0005189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2" w:type="dxa"/>
          </w:tcPr>
          <w:p w:rsidR="0005189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-</w:t>
            </w:r>
          </w:p>
        </w:tc>
        <w:tc>
          <w:tcPr>
            <w:tcW w:w="3096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05189B" w:rsidRPr="00703CB9" w:rsidTr="004C6F78">
        <w:tc>
          <w:tcPr>
            <w:tcW w:w="916" w:type="dxa"/>
          </w:tcPr>
          <w:p w:rsidR="0005189B" w:rsidRPr="00703CB9" w:rsidRDefault="0005189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54" w:type="dxa"/>
          </w:tcPr>
          <w:p w:rsidR="0005189B" w:rsidRPr="00703CB9" w:rsidRDefault="0005189B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Основные упражнения для работы с мимикой лица</w:t>
            </w:r>
          </w:p>
        </w:tc>
        <w:tc>
          <w:tcPr>
            <w:tcW w:w="866" w:type="dxa"/>
          </w:tcPr>
          <w:p w:rsidR="0005189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2" w:type="dxa"/>
          </w:tcPr>
          <w:p w:rsidR="0005189B" w:rsidRPr="00703CB9" w:rsidRDefault="0005189B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05189B" w:rsidRPr="00703CB9" w:rsidTr="00CD067C">
        <w:tc>
          <w:tcPr>
            <w:tcW w:w="15048" w:type="dxa"/>
            <w:gridSpan w:val="7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2. Театральные жанры (1 час)</w:t>
            </w:r>
          </w:p>
        </w:tc>
      </w:tr>
      <w:tr w:rsidR="0005189B" w:rsidRPr="00703CB9" w:rsidTr="004C6F78">
        <w:tc>
          <w:tcPr>
            <w:tcW w:w="916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3</w:t>
            </w:r>
          </w:p>
        </w:tc>
        <w:tc>
          <w:tcPr>
            <w:tcW w:w="3854" w:type="dxa"/>
          </w:tcPr>
          <w:p w:rsidR="0005189B" w:rsidRPr="00703CB9" w:rsidRDefault="0005189B" w:rsidP="00703CB9">
            <w:pPr>
              <w:spacing w:line="276" w:lineRule="auto"/>
              <w:rPr>
                <w:b/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sz w:val="28"/>
                <w:szCs w:val="28"/>
                <w:lang w:eastAsia="en-US"/>
              </w:rPr>
              <w:t>Основные направления в театре, театральные жанры и их принципиальные отличия</w:t>
            </w:r>
          </w:p>
        </w:tc>
        <w:tc>
          <w:tcPr>
            <w:tcW w:w="866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05189B" w:rsidRPr="00703CB9" w:rsidRDefault="00D55D08" w:rsidP="00703CB9">
            <w:pPr>
              <w:spacing w:line="276" w:lineRule="auto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768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096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05189B" w:rsidRPr="00703CB9" w:rsidRDefault="0005189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036837" w:rsidRPr="00703CB9" w:rsidTr="00CD067C">
        <w:tc>
          <w:tcPr>
            <w:tcW w:w="15048" w:type="dxa"/>
            <w:gridSpan w:val="7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3.   Грим, макияж,  театральное изменение внешности (4 часа)</w:t>
            </w:r>
          </w:p>
        </w:tc>
      </w:tr>
      <w:tr w:rsidR="00036837" w:rsidRPr="00703CB9" w:rsidTr="004C6F78">
        <w:tc>
          <w:tcPr>
            <w:tcW w:w="916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4</w:t>
            </w:r>
          </w:p>
        </w:tc>
        <w:tc>
          <w:tcPr>
            <w:tcW w:w="3854" w:type="dxa"/>
          </w:tcPr>
          <w:p w:rsidR="00036837" w:rsidRPr="00703CB9" w:rsidRDefault="00036837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Понятие грим, макияж, преображение на сцене, театральный образ</w:t>
            </w:r>
          </w:p>
        </w:tc>
        <w:tc>
          <w:tcPr>
            <w:tcW w:w="866" w:type="dxa"/>
          </w:tcPr>
          <w:p w:rsidR="00036837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036837" w:rsidRPr="00703CB9" w:rsidRDefault="00D55D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768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096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036837" w:rsidRPr="00703CB9" w:rsidTr="004C6F78">
        <w:tc>
          <w:tcPr>
            <w:tcW w:w="916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5</w:t>
            </w:r>
          </w:p>
        </w:tc>
        <w:tc>
          <w:tcPr>
            <w:tcW w:w="3854" w:type="dxa"/>
          </w:tcPr>
          <w:p w:rsidR="00036837" w:rsidRPr="00703CB9" w:rsidRDefault="00036837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Наложение грима, макияжа</w:t>
            </w:r>
          </w:p>
        </w:tc>
        <w:tc>
          <w:tcPr>
            <w:tcW w:w="866" w:type="dxa"/>
          </w:tcPr>
          <w:p w:rsidR="00036837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768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096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036837" w:rsidRPr="00703CB9" w:rsidTr="004C6F78">
        <w:tc>
          <w:tcPr>
            <w:tcW w:w="916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6</w:t>
            </w:r>
            <w:r w:rsidR="004C6F78" w:rsidRPr="00703CB9">
              <w:rPr>
                <w:b/>
                <w:caps/>
                <w:sz w:val="28"/>
                <w:szCs w:val="28"/>
              </w:rPr>
              <w:t>-7</w:t>
            </w:r>
          </w:p>
        </w:tc>
        <w:tc>
          <w:tcPr>
            <w:tcW w:w="3854" w:type="dxa"/>
          </w:tcPr>
          <w:p w:rsidR="00036837" w:rsidRPr="00703CB9" w:rsidRDefault="00036837" w:rsidP="00703CB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Работа по изменению образа путем переодевания, париков и т. д.</w:t>
            </w:r>
          </w:p>
        </w:tc>
        <w:tc>
          <w:tcPr>
            <w:tcW w:w="866" w:type="dxa"/>
          </w:tcPr>
          <w:p w:rsidR="00036837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036837" w:rsidRPr="00703CB9" w:rsidRDefault="00D55D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768" w:type="dxa"/>
          </w:tcPr>
          <w:p w:rsidR="00036837" w:rsidRPr="00703CB9" w:rsidRDefault="00D55D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036837" w:rsidRPr="00703CB9" w:rsidRDefault="00036837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CD067C">
        <w:tc>
          <w:tcPr>
            <w:tcW w:w="15048" w:type="dxa"/>
            <w:gridSpan w:val="7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4. Работа с эмоциями. Пантомима (4 часа)</w:t>
            </w: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lastRenderedPageBreak/>
              <w:t>8-9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Работа с психоэмоциональным состоянием, необходимым для «вживления» в роль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10-11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Пантомима как вид искусства, создание образа средствами пантомимы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CD067C">
        <w:tc>
          <w:tcPr>
            <w:tcW w:w="15048" w:type="dxa"/>
            <w:gridSpan w:val="7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5. Монолог в театре. Проба постановки (9 часов)</w:t>
            </w: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12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Монолог, как вид театрального искусства, моноспектакль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13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Выбор произведения (или стихотворения) для постановки монолога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14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Работа с мимикой, жестами, циркуляцией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15-16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Репетиция монолога, разбор ошибок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17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Проба постановки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18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Подбор атрибутики для постановки, обусловленность музыкального сопровождения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19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Показ моноспектакля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20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CD067C">
        <w:tc>
          <w:tcPr>
            <w:tcW w:w="15048" w:type="dxa"/>
            <w:gridSpan w:val="7"/>
          </w:tcPr>
          <w:p w:rsidR="004C6F78" w:rsidRPr="00703CB9" w:rsidRDefault="004C6F78" w:rsidP="00D55D08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lastRenderedPageBreak/>
              <w:t>Раздел 6. Работа в команде. Построение небольшого спектакля (</w:t>
            </w:r>
            <w:r w:rsidR="00D55D08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9</w:t>
            </w: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часов)</w:t>
            </w: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21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Театр, как большая команда, выбор произведения для инсценировки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4C6F78" w:rsidRPr="00703CB9" w:rsidRDefault="00D55D0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22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Распределение ролей, разбор монологов и диалогов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23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Разбор эмоций, взаимодействия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24,25,26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Построение спектакля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3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27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28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Показ спектакля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29</w:t>
            </w:r>
          </w:p>
        </w:tc>
        <w:tc>
          <w:tcPr>
            <w:tcW w:w="3854" w:type="dxa"/>
          </w:tcPr>
          <w:p w:rsidR="004C6F78" w:rsidRPr="00703CB9" w:rsidRDefault="004C6F78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86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4C6F78" w:rsidRPr="00703CB9" w:rsidRDefault="004C6F7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4C6F78" w:rsidRPr="00703CB9" w:rsidTr="00CD067C">
        <w:tc>
          <w:tcPr>
            <w:tcW w:w="15048" w:type="dxa"/>
            <w:gridSpan w:val="7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7. Спектакль по школьной программе (10 часов)</w:t>
            </w: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30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Выбор произведения для инсценировки по мотивам любого школьного произведения (из школьной программы)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D067C" w:rsidRPr="00703CB9" w:rsidRDefault="00D80494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CD067C" w:rsidRPr="00703CB9" w:rsidRDefault="00D80494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31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707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Распределение ролей, разбор монологов и диалогов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32-33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Разбор эмоций, взаимодействия, мимики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34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Подбор аксессуаров, разбор макияжа, образов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35,36,37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Построение спектакля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3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38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Показ выступления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D067C" w:rsidRPr="00703CB9" w:rsidRDefault="00D80494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CD067C">
        <w:tc>
          <w:tcPr>
            <w:tcW w:w="15048" w:type="dxa"/>
            <w:gridSpan w:val="7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lastRenderedPageBreak/>
              <w:t>Раздел 8. Подготовка праздничного шоу (7 часов)</w:t>
            </w: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39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Постановка </w:t>
            </w:r>
            <w:proofErr w:type="spellStart"/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задачи</w:t>
            </w:r>
            <w:proofErr w:type="gramStart"/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,р</w:t>
            </w:r>
            <w:proofErr w:type="gramEnd"/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аспределение</w:t>
            </w:r>
            <w:proofErr w:type="spellEnd"/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ролей и обязанностей</w:t>
            </w:r>
          </w:p>
        </w:tc>
        <w:tc>
          <w:tcPr>
            <w:tcW w:w="866" w:type="dxa"/>
          </w:tcPr>
          <w:p w:rsidR="00CD067C" w:rsidRPr="00703CB9" w:rsidRDefault="00C34872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40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Работа с монологами и диалогами, работа над текстом ведущих</w:t>
            </w:r>
          </w:p>
        </w:tc>
        <w:tc>
          <w:tcPr>
            <w:tcW w:w="866" w:type="dxa"/>
          </w:tcPr>
          <w:p w:rsidR="00CD067C" w:rsidRPr="00703CB9" w:rsidRDefault="00C34872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41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Проработка сценария</w:t>
            </w:r>
          </w:p>
        </w:tc>
        <w:tc>
          <w:tcPr>
            <w:tcW w:w="866" w:type="dxa"/>
          </w:tcPr>
          <w:p w:rsidR="00CD067C" w:rsidRPr="00703CB9" w:rsidRDefault="00C34872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42-43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  <w:tc>
          <w:tcPr>
            <w:tcW w:w="866" w:type="dxa"/>
          </w:tcPr>
          <w:p w:rsidR="00CD067C" w:rsidRPr="00703CB9" w:rsidRDefault="00C34872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44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</w:t>
            </w:r>
          </w:p>
        </w:tc>
        <w:tc>
          <w:tcPr>
            <w:tcW w:w="866" w:type="dxa"/>
          </w:tcPr>
          <w:p w:rsidR="00CD067C" w:rsidRPr="00703CB9" w:rsidRDefault="00C34872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CD067C">
        <w:tc>
          <w:tcPr>
            <w:tcW w:w="15048" w:type="dxa"/>
            <w:gridSpan w:val="7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9. Праздничное шоу. Реализация (2 часа)</w:t>
            </w:r>
          </w:p>
        </w:tc>
      </w:tr>
      <w:tr w:rsidR="004C6F78" w:rsidRPr="00703CB9" w:rsidTr="004C6F78">
        <w:tc>
          <w:tcPr>
            <w:tcW w:w="916" w:type="dxa"/>
          </w:tcPr>
          <w:p w:rsidR="004C6F78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45</w:t>
            </w:r>
            <w:r w:rsidR="00C34872" w:rsidRPr="00703CB9">
              <w:rPr>
                <w:b/>
                <w:caps/>
                <w:sz w:val="28"/>
                <w:szCs w:val="28"/>
              </w:rPr>
              <w:t>-46</w:t>
            </w:r>
          </w:p>
        </w:tc>
        <w:tc>
          <w:tcPr>
            <w:tcW w:w="3854" w:type="dxa"/>
          </w:tcPr>
          <w:p w:rsidR="004C6F78" w:rsidRPr="00703CB9" w:rsidRDefault="00CD067C" w:rsidP="00703CB9">
            <w:pPr>
              <w:spacing w:line="276" w:lineRule="auto"/>
              <w:rPr>
                <w:b/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sz w:val="28"/>
                <w:szCs w:val="28"/>
                <w:lang w:eastAsia="en-US"/>
              </w:rPr>
              <w:t>Показ праздничного шоу</w:t>
            </w:r>
          </w:p>
        </w:tc>
        <w:tc>
          <w:tcPr>
            <w:tcW w:w="866" w:type="dxa"/>
          </w:tcPr>
          <w:p w:rsidR="004C6F78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768" w:type="dxa"/>
          </w:tcPr>
          <w:p w:rsidR="004C6F78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309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4C6F78" w:rsidRPr="00703CB9" w:rsidRDefault="004C6F7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CD067C">
        <w:tc>
          <w:tcPr>
            <w:tcW w:w="15048" w:type="dxa"/>
            <w:gridSpan w:val="7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10. Свет. Влияние. (2 часа)</w:t>
            </w: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4</w:t>
            </w:r>
            <w:r w:rsidR="00C34872" w:rsidRPr="00703CB9">
              <w:rPr>
                <w:b/>
                <w:caps/>
                <w:sz w:val="28"/>
                <w:szCs w:val="28"/>
              </w:rPr>
              <w:t>7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Виды светового освещения сцены и актера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4</w:t>
            </w:r>
            <w:r w:rsidR="00C34872" w:rsidRPr="00703CB9">
              <w:rPr>
                <w:b/>
                <w:caps/>
                <w:sz w:val="28"/>
                <w:szCs w:val="28"/>
              </w:rPr>
              <w:t>8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Работа со светом (прожекторами)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CD067C">
        <w:tc>
          <w:tcPr>
            <w:tcW w:w="15048" w:type="dxa"/>
            <w:gridSpan w:val="7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11. Подготовка спектакля, используя различную атрибутику, включая костюмы, декорации (40 часов)</w:t>
            </w: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4</w:t>
            </w:r>
            <w:r w:rsidR="00C34872" w:rsidRPr="00703CB9">
              <w:rPr>
                <w:b/>
                <w:caps/>
                <w:sz w:val="28"/>
                <w:szCs w:val="28"/>
              </w:rPr>
              <w:t>9</w:t>
            </w:r>
            <w:r w:rsidRPr="00703CB9">
              <w:rPr>
                <w:b/>
                <w:caps/>
                <w:sz w:val="28"/>
                <w:szCs w:val="28"/>
              </w:rPr>
              <w:t>-5</w:t>
            </w:r>
            <w:r w:rsidR="00C34872" w:rsidRPr="00703CB9">
              <w:rPr>
                <w:b/>
                <w:caps/>
                <w:sz w:val="28"/>
                <w:szCs w:val="28"/>
              </w:rPr>
              <w:t>3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Знакомство с содержанием спектакля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5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5</w:t>
            </w:r>
            <w:r w:rsidR="00C34872" w:rsidRPr="00703CB9">
              <w:rPr>
                <w:b/>
                <w:caps/>
                <w:sz w:val="28"/>
                <w:szCs w:val="28"/>
              </w:rPr>
              <w:t>4</w:t>
            </w:r>
            <w:r w:rsidRPr="00703CB9">
              <w:rPr>
                <w:b/>
                <w:caps/>
                <w:sz w:val="28"/>
                <w:szCs w:val="28"/>
              </w:rPr>
              <w:t>-5</w:t>
            </w:r>
            <w:r w:rsidR="00C34872" w:rsidRPr="00703CB9">
              <w:rPr>
                <w:b/>
                <w:caps/>
                <w:sz w:val="28"/>
                <w:szCs w:val="28"/>
              </w:rPr>
              <w:t>7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Распределение ролей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4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5</w:t>
            </w:r>
            <w:r w:rsidR="00C34872" w:rsidRPr="00703CB9">
              <w:rPr>
                <w:b/>
                <w:caps/>
                <w:sz w:val="28"/>
                <w:szCs w:val="28"/>
              </w:rPr>
              <w:t>8</w:t>
            </w:r>
            <w:r w:rsidRPr="00703CB9">
              <w:rPr>
                <w:b/>
                <w:caps/>
                <w:sz w:val="28"/>
                <w:szCs w:val="28"/>
              </w:rPr>
              <w:t>-</w:t>
            </w:r>
            <w:r w:rsidR="00C34872" w:rsidRPr="00703CB9">
              <w:rPr>
                <w:b/>
                <w:caps/>
                <w:sz w:val="28"/>
                <w:szCs w:val="28"/>
              </w:rPr>
              <w:t>61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Развитие речи (темп, ритм, интонация)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4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34872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62-63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Работа над мимикой, жестами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CD067C" w:rsidRPr="00703CB9" w:rsidRDefault="00D80494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CD067C" w:rsidRPr="00703CB9" w:rsidRDefault="00D80494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64-67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Сценическое актерское </w:t>
            </w: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мастерство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lastRenderedPageBreak/>
              <w:t>4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lastRenderedPageBreak/>
              <w:t>68-69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Музыкальное оформление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70-7</w:t>
            </w:r>
            <w:r w:rsidR="00C75908" w:rsidRPr="00703CB9">
              <w:rPr>
                <w:b/>
                <w:caps/>
                <w:sz w:val="28"/>
                <w:szCs w:val="28"/>
              </w:rPr>
              <w:t>4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Изготовление декораций и костюмов, работа в костюмах</w:t>
            </w:r>
          </w:p>
        </w:tc>
        <w:tc>
          <w:tcPr>
            <w:tcW w:w="866" w:type="dxa"/>
          </w:tcPr>
          <w:p w:rsidR="00CD067C" w:rsidRPr="00703CB9" w:rsidRDefault="00261D9D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5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261D9D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7</w:t>
            </w:r>
            <w:r w:rsidR="00C75908" w:rsidRPr="00703CB9">
              <w:rPr>
                <w:b/>
                <w:caps/>
                <w:sz w:val="28"/>
                <w:szCs w:val="28"/>
              </w:rPr>
              <w:t>5</w:t>
            </w:r>
            <w:r w:rsidRPr="00703CB9">
              <w:rPr>
                <w:b/>
                <w:caps/>
                <w:sz w:val="28"/>
                <w:szCs w:val="28"/>
              </w:rPr>
              <w:t>-</w:t>
            </w:r>
            <w:r w:rsidR="00C75908" w:rsidRPr="00703CB9">
              <w:rPr>
                <w:b/>
                <w:caps/>
                <w:sz w:val="28"/>
                <w:szCs w:val="28"/>
              </w:rPr>
              <w:t>8</w:t>
            </w:r>
            <w:r w:rsidRPr="00703CB9">
              <w:rPr>
                <w:b/>
                <w:caps/>
                <w:sz w:val="28"/>
                <w:szCs w:val="28"/>
              </w:rPr>
              <w:t>4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Подготовка спектакля, Генеральная репетиция</w:t>
            </w:r>
          </w:p>
        </w:tc>
        <w:tc>
          <w:tcPr>
            <w:tcW w:w="866" w:type="dxa"/>
          </w:tcPr>
          <w:p w:rsidR="00CD067C" w:rsidRPr="00703CB9" w:rsidRDefault="00261D9D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10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261D9D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759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85-86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Выступление перед зрителями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4C6F78">
        <w:tc>
          <w:tcPr>
            <w:tcW w:w="916" w:type="dxa"/>
          </w:tcPr>
          <w:p w:rsidR="00CD067C" w:rsidRPr="00703CB9" w:rsidRDefault="00C759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87</w:t>
            </w:r>
          </w:p>
        </w:tc>
        <w:tc>
          <w:tcPr>
            <w:tcW w:w="3854" w:type="dxa"/>
          </w:tcPr>
          <w:p w:rsidR="00CD067C" w:rsidRPr="00703CB9" w:rsidRDefault="00CD067C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Анализ выступления, работа над ошибками</w:t>
            </w:r>
          </w:p>
        </w:tc>
        <w:tc>
          <w:tcPr>
            <w:tcW w:w="86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D067C" w:rsidRPr="00703CB9" w:rsidRDefault="00CD067C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D067C" w:rsidRPr="00703CB9" w:rsidRDefault="00CD067C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D067C" w:rsidRPr="00703CB9" w:rsidTr="00CD067C">
        <w:tc>
          <w:tcPr>
            <w:tcW w:w="15048" w:type="dxa"/>
            <w:gridSpan w:val="7"/>
          </w:tcPr>
          <w:p w:rsidR="00CD067C" w:rsidRPr="00703CB9" w:rsidRDefault="00C34872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12. Показ инсценировки (1 час)</w:t>
            </w:r>
          </w:p>
        </w:tc>
      </w:tr>
      <w:tr w:rsidR="00C34872" w:rsidRPr="00703CB9" w:rsidTr="004C6F78">
        <w:tc>
          <w:tcPr>
            <w:tcW w:w="916" w:type="dxa"/>
          </w:tcPr>
          <w:p w:rsidR="00C34872" w:rsidRPr="00703CB9" w:rsidRDefault="00C759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88</w:t>
            </w:r>
          </w:p>
        </w:tc>
        <w:tc>
          <w:tcPr>
            <w:tcW w:w="3854" w:type="dxa"/>
          </w:tcPr>
          <w:p w:rsidR="00C34872" w:rsidRPr="00703CB9" w:rsidRDefault="00C34872" w:rsidP="00703CB9">
            <w:pPr>
              <w:spacing w:line="276" w:lineRule="auto"/>
              <w:rPr>
                <w:b/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Показ сценки на поставленную </w:t>
            </w:r>
            <w:proofErr w:type="gramStart"/>
            <w:r w:rsidRPr="00703CB9">
              <w:rPr>
                <w:rFonts w:eastAsia="Calibri"/>
                <w:bCs/>
                <w:sz w:val="28"/>
                <w:szCs w:val="28"/>
                <w:lang w:eastAsia="en-US"/>
              </w:rPr>
              <w:t>из</w:t>
            </w:r>
            <w:proofErr w:type="gramEnd"/>
            <w:r w:rsidRPr="00703CB9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вне задачу</w:t>
            </w:r>
          </w:p>
        </w:tc>
        <w:tc>
          <w:tcPr>
            <w:tcW w:w="866" w:type="dxa"/>
          </w:tcPr>
          <w:p w:rsidR="00C34872" w:rsidRPr="00703CB9" w:rsidRDefault="00C34872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34872" w:rsidRPr="00703CB9" w:rsidRDefault="00C34872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C34872" w:rsidRPr="00703CB9" w:rsidRDefault="00C34872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C34872" w:rsidRPr="00703CB9" w:rsidRDefault="00C34872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34872" w:rsidRPr="00703CB9" w:rsidRDefault="00C34872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34872" w:rsidRPr="00703CB9" w:rsidTr="00261D9D">
        <w:tc>
          <w:tcPr>
            <w:tcW w:w="15048" w:type="dxa"/>
            <w:gridSpan w:val="7"/>
          </w:tcPr>
          <w:p w:rsidR="00C34872" w:rsidRPr="00703CB9" w:rsidRDefault="00C34872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13. Киноактер. Принципиальные отличия.  (1 час)</w:t>
            </w:r>
          </w:p>
        </w:tc>
      </w:tr>
      <w:tr w:rsidR="00C34872" w:rsidRPr="00703CB9" w:rsidTr="004C6F78">
        <w:tc>
          <w:tcPr>
            <w:tcW w:w="916" w:type="dxa"/>
          </w:tcPr>
          <w:p w:rsidR="00C34872" w:rsidRPr="00703CB9" w:rsidRDefault="00C759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89</w:t>
            </w:r>
          </w:p>
        </w:tc>
        <w:tc>
          <w:tcPr>
            <w:tcW w:w="3854" w:type="dxa"/>
          </w:tcPr>
          <w:p w:rsidR="00C34872" w:rsidRPr="00703CB9" w:rsidRDefault="00C34872" w:rsidP="00703CB9">
            <w:pPr>
              <w:spacing w:line="276" w:lineRule="auto"/>
              <w:rPr>
                <w:b/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sz w:val="28"/>
                <w:szCs w:val="28"/>
                <w:lang w:eastAsia="en-US"/>
              </w:rPr>
              <w:t>Отличия актера театра и кино. Схожести</w:t>
            </w:r>
          </w:p>
        </w:tc>
        <w:tc>
          <w:tcPr>
            <w:tcW w:w="866" w:type="dxa"/>
          </w:tcPr>
          <w:p w:rsidR="00C34872" w:rsidRPr="00703CB9" w:rsidRDefault="00C34872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C34872" w:rsidRPr="00703CB9" w:rsidRDefault="00C34872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C34872" w:rsidRPr="00703CB9" w:rsidRDefault="00C34872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96" w:type="dxa"/>
          </w:tcPr>
          <w:p w:rsidR="00C34872" w:rsidRPr="00703CB9" w:rsidRDefault="00C34872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C34872" w:rsidRPr="00703CB9" w:rsidRDefault="00C34872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C34872" w:rsidRPr="00703CB9" w:rsidTr="00261D9D">
        <w:tc>
          <w:tcPr>
            <w:tcW w:w="15048" w:type="dxa"/>
            <w:gridSpan w:val="7"/>
          </w:tcPr>
          <w:p w:rsidR="00C34872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14. Съемка в кино (</w:t>
            </w:r>
            <w:r w:rsidR="005721D0"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39</w:t>
            </w: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часов</w:t>
            </w:r>
            <w:r w:rsidR="005721D0"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)</w:t>
            </w:r>
          </w:p>
        </w:tc>
      </w:tr>
      <w:tr w:rsidR="00F160EB" w:rsidRPr="00703CB9" w:rsidTr="004C6F78">
        <w:tc>
          <w:tcPr>
            <w:tcW w:w="916" w:type="dxa"/>
          </w:tcPr>
          <w:p w:rsidR="00F160EB" w:rsidRPr="00703CB9" w:rsidRDefault="00C759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90</w:t>
            </w:r>
            <w:r w:rsidR="002D3A80" w:rsidRPr="00703CB9">
              <w:rPr>
                <w:b/>
                <w:caps/>
                <w:sz w:val="28"/>
                <w:szCs w:val="28"/>
              </w:rPr>
              <w:t>-91</w:t>
            </w:r>
          </w:p>
        </w:tc>
        <w:tc>
          <w:tcPr>
            <w:tcW w:w="3854" w:type="dxa"/>
          </w:tcPr>
          <w:p w:rsidR="00F160EB" w:rsidRPr="00703CB9" w:rsidRDefault="00F160EB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Работа над сценарием</w:t>
            </w:r>
          </w:p>
        </w:tc>
        <w:tc>
          <w:tcPr>
            <w:tcW w:w="86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F160EB" w:rsidRPr="00703CB9" w:rsidTr="004C6F78">
        <w:tc>
          <w:tcPr>
            <w:tcW w:w="91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92-93</w:t>
            </w:r>
          </w:p>
        </w:tc>
        <w:tc>
          <w:tcPr>
            <w:tcW w:w="3854" w:type="dxa"/>
          </w:tcPr>
          <w:p w:rsidR="00F160EB" w:rsidRPr="00703CB9" w:rsidRDefault="00F160EB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Распределение ролей</w:t>
            </w:r>
          </w:p>
        </w:tc>
        <w:tc>
          <w:tcPr>
            <w:tcW w:w="86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F160EB" w:rsidRPr="00703CB9" w:rsidTr="004C6F78">
        <w:tc>
          <w:tcPr>
            <w:tcW w:w="91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94-95</w:t>
            </w:r>
          </w:p>
        </w:tc>
        <w:tc>
          <w:tcPr>
            <w:tcW w:w="3854" w:type="dxa"/>
          </w:tcPr>
          <w:p w:rsidR="00F160EB" w:rsidRPr="00703CB9" w:rsidRDefault="00F160EB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Развитие речи (темп, ритм, интонация)</w:t>
            </w:r>
          </w:p>
        </w:tc>
        <w:tc>
          <w:tcPr>
            <w:tcW w:w="86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9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F160EB" w:rsidRPr="00703CB9" w:rsidTr="004C6F78">
        <w:tc>
          <w:tcPr>
            <w:tcW w:w="91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96-97</w:t>
            </w:r>
          </w:p>
        </w:tc>
        <w:tc>
          <w:tcPr>
            <w:tcW w:w="3854" w:type="dxa"/>
          </w:tcPr>
          <w:p w:rsidR="00F160EB" w:rsidRPr="00703CB9" w:rsidRDefault="00F160EB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Работа над мимикой, жестами</w:t>
            </w:r>
          </w:p>
        </w:tc>
        <w:tc>
          <w:tcPr>
            <w:tcW w:w="86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9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F160EB" w:rsidRPr="00703CB9" w:rsidTr="004C6F78">
        <w:tc>
          <w:tcPr>
            <w:tcW w:w="91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98-99</w:t>
            </w:r>
          </w:p>
        </w:tc>
        <w:tc>
          <w:tcPr>
            <w:tcW w:w="3854" w:type="dxa"/>
          </w:tcPr>
          <w:p w:rsidR="00F160EB" w:rsidRPr="00703CB9" w:rsidRDefault="00F160EB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Сценическое актерское мастерство</w:t>
            </w:r>
          </w:p>
        </w:tc>
        <w:tc>
          <w:tcPr>
            <w:tcW w:w="86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9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F160EB" w:rsidRPr="00703CB9" w:rsidTr="004C6F78">
        <w:tc>
          <w:tcPr>
            <w:tcW w:w="91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lastRenderedPageBreak/>
              <w:t>100-101</w:t>
            </w:r>
          </w:p>
        </w:tc>
        <w:tc>
          <w:tcPr>
            <w:tcW w:w="3854" w:type="dxa"/>
          </w:tcPr>
          <w:p w:rsidR="00F160EB" w:rsidRPr="00703CB9" w:rsidRDefault="00F160EB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Музыкальное оформление</w:t>
            </w:r>
          </w:p>
        </w:tc>
        <w:tc>
          <w:tcPr>
            <w:tcW w:w="86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9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F160EB" w:rsidRPr="00703CB9" w:rsidTr="004C6F78">
        <w:tc>
          <w:tcPr>
            <w:tcW w:w="916" w:type="dxa"/>
          </w:tcPr>
          <w:p w:rsidR="00F160EB" w:rsidRPr="00703CB9" w:rsidRDefault="005721D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102</w:t>
            </w:r>
          </w:p>
        </w:tc>
        <w:tc>
          <w:tcPr>
            <w:tcW w:w="3854" w:type="dxa"/>
          </w:tcPr>
          <w:p w:rsidR="00F160EB" w:rsidRPr="00703CB9" w:rsidRDefault="00F160EB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Изготовление декораций и костюмов, работа в костюмах</w:t>
            </w:r>
          </w:p>
        </w:tc>
        <w:tc>
          <w:tcPr>
            <w:tcW w:w="86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F160EB" w:rsidRPr="00703CB9" w:rsidTr="004C6F78">
        <w:tc>
          <w:tcPr>
            <w:tcW w:w="916" w:type="dxa"/>
          </w:tcPr>
          <w:p w:rsidR="00F160EB" w:rsidRPr="00703CB9" w:rsidRDefault="00C759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10</w:t>
            </w:r>
            <w:r w:rsidR="005721D0" w:rsidRPr="00703CB9">
              <w:rPr>
                <w:b/>
                <w:caps/>
                <w:sz w:val="28"/>
                <w:szCs w:val="28"/>
              </w:rPr>
              <w:t>3</w:t>
            </w:r>
            <w:r w:rsidRPr="00703CB9">
              <w:rPr>
                <w:b/>
                <w:caps/>
                <w:sz w:val="28"/>
                <w:szCs w:val="28"/>
              </w:rPr>
              <w:t>-12</w:t>
            </w:r>
            <w:r w:rsidR="005721D0"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3854" w:type="dxa"/>
          </w:tcPr>
          <w:p w:rsidR="00F160EB" w:rsidRPr="00703CB9" w:rsidRDefault="00F160EB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Съемочный процесс</w:t>
            </w:r>
          </w:p>
        </w:tc>
        <w:tc>
          <w:tcPr>
            <w:tcW w:w="86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20</w:t>
            </w:r>
          </w:p>
        </w:tc>
        <w:tc>
          <w:tcPr>
            <w:tcW w:w="1412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09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F160EB" w:rsidRPr="00703CB9" w:rsidTr="004C6F78">
        <w:tc>
          <w:tcPr>
            <w:tcW w:w="916" w:type="dxa"/>
          </w:tcPr>
          <w:p w:rsidR="00F160EB" w:rsidRPr="00703CB9" w:rsidRDefault="00C759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12</w:t>
            </w:r>
            <w:r w:rsidR="005721D0" w:rsidRPr="00703CB9">
              <w:rPr>
                <w:b/>
                <w:caps/>
                <w:sz w:val="28"/>
                <w:szCs w:val="28"/>
              </w:rPr>
              <w:t>3</w:t>
            </w:r>
            <w:r w:rsidRPr="00703CB9">
              <w:rPr>
                <w:b/>
                <w:caps/>
                <w:sz w:val="28"/>
                <w:szCs w:val="28"/>
              </w:rPr>
              <w:t>-12</w:t>
            </w:r>
            <w:r w:rsidR="005721D0" w:rsidRPr="00703CB9">
              <w:rPr>
                <w:b/>
                <w:caps/>
                <w:sz w:val="28"/>
                <w:szCs w:val="28"/>
              </w:rPr>
              <w:t>8</w:t>
            </w:r>
          </w:p>
        </w:tc>
        <w:tc>
          <w:tcPr>
            <w:tcW w:w="3854" w:type="dxa"/>
          </w:tcPr>
          <w:p w:rsidR="00F160EB" w:rsidRPr="00703CB9" w:rsidRDefault="00F160EB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«Озвучка»</w:t>
            </w:r>
          </w:p>
        </w:tc>
        <w:tc>
          <w:tcPr>
            <w:tcW w:w="866" w:type="dxa"/>
          </w:tcPr>
          <w:p w:rsidR="00F160EB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6</w:t>
            </w:r>
          </w:p>
        </w:tc>
        <w:tc>
          <w:tcPr>
            <w:tcW w:w="1412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F160EB" w:rsidRPr="00703CB9" w:rsidRDefault="00F160EB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9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F160EB" w:rsidRPr="00703CB9" w:rsidTr="004C6F78">
        <w:tc>
          <w:tcPr>
            <w:tcW w:w="916" w:type="dxa"/>
          </w:tcPr>
          <w:p w:rsidR="00F160EB" w:rsidRPr="00703CB9" w:rsidRDefault="00C759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12</w:t>
            </w:r>
            <w:r w:rsidR="005721D0" w:rsidRPr="00703CB9">
              <w:rPr>
                <w:b/>
                <w:caps/>
                <w:sz w:val="28"/>
                <w:szCs w:val="28"/>
              </w:rPr>
              <w:t>9</w:t>
            </w:r>
          </w:p>
        </w:tc>
        <w:tc>
          <w:tcPr>
            <w:tcW w:w="3854" w:type="dxa"/>
          </w:tcPr>
          <w:p w:rsidR="00F160EB" w:rsidRPr="00703CB9" w:rsidRDefault="00F160EB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Работа над сценарием</w:t>
            </w:r>
          </w:p>
        </w:tc>
        <w:tc>
          <w:tcPr>
            <w:tcW w:w="86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412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-</w:t>
            </w:r>
          </w:p>
        </w:tc>
        <w:tc>
          <w:tcPr>
            <w:tcW w:w="1768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309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F160EB" w:rsidRPr="00703CB9" w:rsidRDefault="00F160EB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21818" w:rsidRPr="00703CB9" w:rsidTr="00D80494">
        <w:tc>
          <w:tcPr>
            <w:tcW w:w="15048" w:type="dxa"/>
            <w:gridSpan w:val="7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Раздел 15. Режиссура театра. Проба самостоятельного построения театрального представления (7 часов)</w:t>
            </w:r>
          </w:p>
        </w:tc>
      </w:tr>
      <w:tr w:rsidR="00721818" w:rsidRPr="00703CB9" w:rsidTr="004C6F78">
        <w:tc>
          <w:tcPr>
            <w:tcW w:w="916" w:type="dxa"/>
          </w:tcPr>
          <w:p w:rsidR="00721818" w:rsidRPr="00703CB9" w:rsidRDefault="005721D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130</w:t>
            </w:r>
          </w:p>
        </w:tc>
        <w:tc>
          <w:tcPr>
            <w:tcW w:w="3854" w:type="dxa"/>
          </w:tcPr>
          <w:p w:rsidR="00721818" w:rsidRPr="00703CB9" w:rsidRDefault="00721818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Разработка  сценария</w:t>
            </w:r>
          </w:p>
        </w:tc>
        <w:tc>
          <w:tcPr>
            <w:tcW w:w="866" w:type="dxa"/>
          </w:tcPr>
          <w:p w:rsidR="00721818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21818" w:rsidRPr="00703CB9" w:rsidTr="004C6F78">
        <w:tc>
          <w:tcPr>
            <w:tcW w:w="91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  <w:r w:rsidR="005721D0" w:rsidRPr="00703CB9">
              <w:rPr>
                <w:b/>
                <w:caps/>
                <w:sz w:val="28"/>
                <w:szCs w:val="28"/>
              </w:rPr>
              <w:t>31</w:t>
            </w:r>
          </w:p>
        </w:tc>
        <w:tc>
          <w:tcPr>
            <w:tcW w:w="3854" w:type="dxa"/>
          </w:tcPr>
          <w:p w:rsidR="00721818" w:rsidRPr="00703CB9" w:rsidRDefault="00721818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Распределение ролей</w:t>
            </w:r>
          </w:p>
        </w:tc>
        <w:tc>
          <w:tcPr>
            <w:tcW w:w="866" w:type="dxa"/>
          </w:tcPr>
          <w:p w:rsidR="00721818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68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21818" w:rsidRPr="00703CB9" w:rsidTr="004C6F78">
        <w:tc>
          <w:tcPr>
            <w:tcW w:w="91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13</w:t>
            </w:r>
            <w:r w:rsidR="005721D0" w:rsidRPr="00703CB9">
              <w:rPr>
                <w:b/>
                <w:caps/>
                <w:sz w:val="28"/>
                <w:szCs w:val="28"/>
              </w:rPr>
              <w:t>2</w:t>
            </w:r>
            <w:r w:rsidR="00703CB9" w:rsidRPr="00703CB9">
              <w:rPr>
                <w:b/>
                <w:caps/>
                <w:sz w:val="28"/>
                <w:szCs w:val="28"/>
              </w:rPr>
              <w:t>-133</w:t>
            </w:r>
          </w:p>
        </w:tc>
        <w:tc>
          <w:tcPr>
            <w:tcW w:w="3854" w:type="dxa"/>
          </w:tcPr>
          <w:p w:rsidR="00721818" w:rsidRPr="00703CB9" w:rsidRDefault="00721818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866" w:type="dxa"/>
          </w:tcPr>
          <w:p w:rsidR="00721818" w:rsidRPr="00703CB9" w:rsidRDefault="00D80494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721818" w:rsidRPr="00703CB9" w:rsidRDefault="00703CB9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21818" w:rsidRPr="00703CB9" w:rsidTr="004C6F78">
        <w:tc>
          <w:tcPr>
            <w:tcW w:w="91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13</w:t>
            </w:r>
            <w:r w:rsidR="00703CB9" w:rsidRPr="00703CB9">
              <w:rPr>
                <w:b/>
                <w:caps/>
                <w:sz w:val="28"/>
                <w:szCs w:val="28"/>
              </w:rPr>
              <w:t>4-135</w:t>
            </w:r>
          </w:p>
        </w:tc>
        <w:tc>
          <w:tcPr>
            <w:tcW w:w="3854" w:type="dxa"/>
          </w:tcPr>
          <w:p w:rsidR="00721818" w:rsidRPr="00703CB9" w:rsidRDefault="00721818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Работа над мимикой</w:t>
            </w:r>
          </w:p>
        </w:tc>
        <w:tc>
          <w:tcPr>
            <w:tcW w:w="866" w:type="dxa"/>
          </w:tcPr>
          <w:p w:rsidR="00721818" w:rsidRPr="00703CB9" w:rsidRDefault="00D55D08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68" w:type="dxa"/>
          </w:tcPr>
          <w:p w:rsidR="00721818" w:rsidRPr="00703CB9" w:rsidRDefault="00703CB9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9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21818" w:rsidRPr="00703CB9" w:rsidTr="004C6F78">
        <w:tc>
          <w:tcPr>
            <w:tcW w:w="916" w:type="dxa"/>
          </w:tcPr>
          <w:p w:rsidR="00721818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13</w:t>
            </w:r>
            <w:r w:rsidR="00703CB9" w:rsidRPr="00703CB9">
              <w:rPr>
                <w:b/>
                <w:caps/>
                <w:sz w:val="28"/>
                <w:szCs w:val="28"/>
              </w:rPr>
              <w:t>6</w:t>
            </w:r>
          </w:p>
        </w:tc>
        <w:tc>
          <w:tcPr>
            <w:tcW w:w="3854" w:type="dxa"/>
          </w:tcPr>
          <w:p w:rsidR="00721818" w:rsidRPr="00703CB9" w:rsidRDefault="00721818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Работа с декорациями, костюмами, подбор музыкального сопровождения</w:t>
            </w:r>
          </w:p>
        </w:tc>
        <w:tc>
          <w:tcPr>
            <w:tcW w:w="866" w:type="dxa"/>
          </w:tcPr>
          <w:p w:rsidR="00721818" w:rsidRPr="00703CB9" w:rsidRDefault="005721D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21818" w:rsidRPr="00703CB9" w:rsidTr="004C6F78">
        <w:tc>
          <w:tcPr>
            <w:tcW w:w="916" w:type="dxa"/>
          </w:tcPr>
          <w:p w:rsidR="00721818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13</w:t>
            </w:r>
            <w:r w:rsidR="00703CB9" w:rsidRPr="00703CB9">
              <w:rPr>
                <w:b/>
                <w:caps/>
                <w:sz w:val="28"/>
                <w:szCs w:val="28"/>
              </w:rPr>
              <w:t>7</w:t>
            </w:r>
          </w:p>
        </w:tc>
        <w:tc>
          <w:tcPr>
            <w:tcW w:w="3854" w:type="dxa"/>
          </w:tcPr>
          <w:p w:rsidR="00721818" w:rsidRPr="00703CB9" w:rsidRDefault="00721818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Сценическое и актерское мастерство, работа с ролями</w:t>
            </w:r>
          </w:p>
        </w:tc>
        <w:tc>
          <w:tcPr>
            <w:tcW w:w="866" w:type="dxa"/>
          </w:tcPr>
          <w:p w:rsidR="00721818" w:rsidRPr="00703CB9" w:rsidRDefault="005721D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21818" w:rsidRPr="00703CB9" w:rsidTr="004C6F78">
        <w:tc>
          <w:tcPr>
            <w:tcW w:w="916" w:type="dxa"/>
          </w:tcPr>
          <w:p w:rsidR="00721818" w:rsidRPr="00703CB9" w:rsidRDefault="002D3A8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13</w:t>
            </w:r>
            <w:r w:rsidR="00703CB9" w:rsidRPr="00703CB9">
              <w:rPr>
                <w:b/>
                <w:caps/>
                <w:sz w:val="28"/>
                <w:szCs w:val="28"/>
              </w:rPr>
              <w:t>8</w:t>
            </w:r>
          </w:p>
        </w:tc>
        <w:tc>
          <w:tcPr>
            <w:tcW w:w="3854" w:type="dxa"/>
          </w:tcPr>
          <w:p w:rsidR="00721818" w:rsidRPr="00703CB9" w:rsidRDefault="00721818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</w:t>
            </w:r>
          </w:p>
        </w:tc>
        <w:tc>
          <w:tcPr>
            <w:tcW w:w="866" w:type="dxa"/>
          </w:tcPr>
          <w:p w:rsidR="00721818" w:rsidRPr="00703CB9" w:rsidRDefault="005721D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68" w:type="dxa"/>
          </w:tcPr>
          <w:p w:rsidR="00721818" w:rsidRPr="00703CB9" w:rsidRDefault="00721818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721818" w:rsidRPr="00703CB9" w:rsidRDefault="00721818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5721D0" w:rsidRPr="00703CB9" w:rsidTr="00D80494">
        <w:tc>
          <w:tcPr>
            <w:tcW w:w="15048" w:type="dxa"/>
            <w:gridSpan w:val="7"/>
          </w:tcPr>
          <w:p w:rsidR="005721D0" w:rsidRPr="00703CB9" w:rsidRDefault="005721D0" w:rsidP="00D55D08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Раздел 16. </w:t>
            </w:r>
            <w:r w:rsidRPr="00703CB9">
              <w:rPr>
                <w:bCs/>
                <w:iCs/>
                <w:sz w:val="28"/>
                <w:szCs w:val="28"/>
                <w:lang w:bidi="ru-RU"/>
              </w:rPr>
              <w:t>Кукольный театр. Основы и показ</w:t>
            </w: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(</w:t>
            </w:r>
            <w:r w:rsidR="00D55D08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6</w:t>
            </w:r>
            <w:r w:rsidRPr="00703CB9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часов)</w:t>
            </w:r>
          </w:p>
        </w:tc>
      </w:tr>
      <w:tr w:rsidR="005721D0" w:rsidRPr="00703CB9" w:rsidTr="004C6F78">
        <w:tc>
          <w:tcPr>
            <w:tcW w:w="916" w:type="dxa"/>
          </w:tcPr>
          <w:p w:rsidR="005721D0" w:rsidRPr="00703CB9" w:rsidRDefault="005721D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13</w:t>
            </w:r>
            <w:r w:rsidR="00703CB9" w:rsidRPr="00703CB9">
              <w:rPr>
                <w:b/>
                <w:caps/>
                <w:sz w:val="28"/>
                <w:szCs w:val="28"/>
              </w:rPr>
              <w:t>9-140</w:t>
            </w:r>
          </w:p>
        </w:tc>
        <w:tc>
          <w:tcPr>
            <w:tcW w:w="3854" w:type="dxa"/>
          </w:tcPr>
          <w:p w:rsidR="005721D0" w:rsidRPr="00703CB9" w:rsidRDefault="005721D0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Понятие кукольного театра, построение театрализованного представления</w:t>
            </w:r>
          </w:p>
        </w:tc>
        <w:tc>
          <w:tcPr>
            <w:tcW w:w="866" w:type="dxa"/>
          </w:tcPr>
          <w:p w:rsidR="005721D0" w:rsidRPr="00703CB9" w:rsidRDefault="005721D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5721D0" w:rsidRPr="00703CB9" w:rsidRDefault="005721D0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5721D0" w:rsidRPr="00703CB9" w:rsidRDefault="005721D0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5721D0" w:rsidRPr="00703CB9" w:rsidRDefault="005721D0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5721D0" w:rsidRPr="00703CB9" w:rsidRDefault="005721D0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5721D0" w:rsidRPr="00703CB9" w:rsidTr="004C6F78">
        <w:tc>
          <w:tcPr>
            <w:tcW w:w="916" w:type="dxa"/>
          </w:tcPr>
          <w:p w:rsidR="005721D0" w:rsidRPr="00703CB9" w:rsidRDefault="00703CB9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141-142</w:t>
            </w:r>
          </w:p>
        </w:tc>
        <w:tc>
          <w:tcPr>
            <w:tcW w:w="3854" w:type="dxa"/>
          </w:tcPr>
          <w:p w:rsidR="005721D0" w:rsidRPr="00703CB9" w:rsidRDefault="005721D0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 xml:space="preserve">Проба сценического воплощения кукольного </w:t>
            </w:r>
            <w:r w:rsidRPr="00703C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</w:t>
            </w:r>
          </w:p>
        </w:tc>
        <w:tc>
          <w:tcPr>
            <w:tcW w:w="866" w:type="dxa"/>
          </w:tcPr>
          <w:p w:rsidR="005721D0" w:rsidRPr="00703CB9" w:rsidRDefault="005721D0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lastRenderedPageBreak/>
              <w:t>2</w:t>
            </w:r>
          </w:p>
        </w:tc>
        <w:tc>
          <w:tcPr>
            <w:tcW w:w="1412" w:type="dxa"/>
          </w:tcPr>
          <w:p w:rsidR="005721D0" w:rsidRPr="00703CB9" w:rsidRDefault="005721D0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68" w:type="dxa"/>
          </w:tcPr>
          <w:p w:rsidR="005721D0" w:rsidRPr="00703CB9" w:rsidRDefault="005721D0" w:rsidP="00703CB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96" w:type="dxa"/>
          </w:tcPr>
          <w:p w:rsidR="005721D0" w:rsidRPr="00703CB9" w:rsidRDefault="005721D0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5721D0" w:rsidRPr="00703CB9" w:rsidRDefault="005721D0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03CB9" w:rsidRPr="00703CB9" w:rsidTr="004C6F78">
        <w:tc>
          <w:tcPr>
            <w:tcW w:w="916" w:type="dxa"/>
          </w:tcPr>
          <w:p w:rsidR="00703CB9" w:rsidRPr="00703CB9" w:rsidRDefault="00703CB9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lastRenderedPageBreak/>
              <w:t>143-144</w:t>
            </w:r>
          </w:p>
        </w:tc>
        <w:tc>
          <w:tcPr>
            <w:tcW w:w="3854" w:type="dxa"/>
          </w:tcPr>
          <w:p w:rsidR="00703CB9" w:rsidRPr="00703CB9" w:rsidRDefault="00703CB9" w:rsidP="00703CB9">
            <w:pPr>
              <w:pStyle w:val="Standard"/>
              <w:tabs>
                <w:tab w:val="left" w:leader="dot" w:pos="69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Обобщения</w:t>
            </w:r>
            <w:proofErr w:type="gramStart"/>
            <w:r w:rsidRPr="00703CB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03CB9">
              <w:rPr>
                <w:rFonts w:ascii="Times New Roman" w:hAnsi="Times New Roman" w:cs="Times New Roman"/>
                <w:sz w:val="28"/>
                <w:szCs w:val="28"/>
              </w:rPr>
              <w:t>Подведения итогов .Анализ работы</w:t>
            </w:r>
          </w:p>
        </w:tc>
        <w:tc>
          <w:tcPr>
            <w:tcW w:w="866" w:type="dxa"/>
          </w:tcPr>
          <w:p w:rsidR="00703CB9" w:rsidRPr="00703CB9" w:rsidRDefault="00703CB9" w:rsidP="00703CB9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  <w:r w:rsidRPr="00703CB9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703CB9" w:rsidRPr="00703CB9" w:rsidRDefault="00703CB9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03CB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68" w:type="dxa"/>
          </w:tcPr>
          <w:p w:rsidR="00703CB9" w:rsidRPr="00703CB9" w:rsidRDefault="00703CB9" w:rsidP="00703CB9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6" w:type="dxa"/>
          </w:tcPr>
          <w:p w:rsidR="00703CB9" w:rsidRPr="00703CB9" w:rsidRDefault="00703CB9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3136" w:type="dxa"/>
          </w:tcPr>
          <w:p w:rsidR="00703CB9" w:rsidRPr="00703CB9" w:rsidRDefault="00703CB9" w:rsidP="00703CB9">
            <w:pPr>
              <w:spacing w:line="276" w:lineRule="auto"/>
              <w:jc w:val="center"/>
              <w:rPr>
                <w:caps/>
                <w:sz w:val="28"/>
                <w:szCs w:val="28"/>
              </w:rPr>
            </w:pPr>
          </w:p>
        </w:tc>
      </w:tr>
    </w:tbl>
    <w:p w:rsidR="0005189B" w:rsidRDefault="0005189B" w:rsidP="00703CB9">
      <w:pPr>
        <w:rPr>
          <w:rFonts w:ascii="Times New Roman" w:hAnsi="Times New Roman" w:cs="Times New Roman"/>
          <w:sz w:val="28"/>
          <w:szCs w:val="28"/>
        </w:rPr>
      </w:pPr>
    </w:p>
    <w:p w:rsidR="000C6A3A" w:rsidRDefault="000C6A3A" w:rsidP="000C6A3A">
      <w:pPr>
        <w:pStyle w:val="Standard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0C6A3A" w:rsidRDefault="000C6A3A" w:rsidP="000C6A3A">
      <w:pPr>
        <w:pStyle w:val="Standard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Список литературы</w:t>
      </w:r>
    </w:p>
    <w:p w:rsidR="000C6A3A" w:rsidRDefault="000C6A3A" w:rsidP="000C6A3A">
      <w:pPr>
        <w:pStyle w:val="Standard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15" w:type="dxa"/>
        <w:tblInd w:w="2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6"/>
        <w:gridCol w:w="5809"/>
      </w:tblGrid>
      <w:tr w:rsidR="000C6A3A" w:rsidTr="000C6A3A"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A3A" w:rsidRDefault="000C6A3A" w:rsidP="00232926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ученика (дополнительная литература)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A3A" w:rsidRDefault="000C6A3A" w:rsidP="00232926">
            <w:pPr>
              <w:pStyle w:val="a6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Вархолов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Ф. М. Грим. - М.: 2005.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>2. Васильева Т. И. Упражнения по дикции (согласные звуки). Учебное пособие по курсу «Сценическая речь». - М.: ГИТИС, 2004.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 xml:space="preserve">3.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Генералова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И.А. Мастерская чувств. – М., 2006.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>4. Козлянинова И. П. Орфоэпия в театральной школе. Учебное пособие для театральных и культурно-просветительных училищ. - М.: Просвещение, 2003.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 xml:space="preserve">5. </w:t>
            </w:r>
            <w:proofErr w:type="gramStart"/>
            <w:r>
              <w:rPr>
                <w:rFonts w:ascii="Times New Roman" w:hAnsi="Times New Roman"/>
                <w:color w:val="000000"/>
                <w:szCs w:val="28"/>
              </w:rPr>
              <w:t>Невский</w:t>
            </w:r>
            <w:proofErr w:type="gramEnd"/>
            <w:r>
              <w:rPr>
                <w:rFonts w:ascii="Times New Roman" w:hAnsi="Times New Roman"/>
                <w:color w:val="000000"/>
                <w:szCs w:val="28"/>
              </w:rPr>
              <w:t xml:space="preserve"> Л. А. Ступени мастерства. - М.: Искусство, 2005.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>6. Петрова А. Н. Сценическая речь. - М.: 2002.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>7. Рубина Ю. Театральная самодеятельность школьников.- М.: Просвещение, 1994.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 xml:space="preserve">8.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Шильгави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В.П.Начнем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с игры. - М.: Просвещение, 1994.</w:t>
            </w:r>
            <w:r>
              <w:rPr>
                <w:rFonts w:ascii="Times New Roman" w:hAnsi="Times New Roman"/>
                <w:color w:val="000000"/>
                <w:szCs w:val="28"/>
              </w:rPr>
              <w:br/>
              <w:t>9. Школьников С. Основы сценического грима. - Минск: Высшая школа, 2004.</w:t>
            </w:r>
          </w:p>
        </w:tc>
      </w:tr>
      <w:tr w:rsidR="000C6A3A" w:rsidTr="000C6A3A"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A3A" w:rsidRDefault="000C6A3A" w:rsidP="0023292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учителя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A3A" w:rsidRDefault="000C6A3A" w:rsidP="00232926">
            <w:pPr>
              <w:pStyle w:val="Textbody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Андрачников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С.Г. Теория и практика сценической школы. - М., 2006.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2. Аникеева Н.П. Воспитание игрой. Книга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для учителя. – М.: Просвещение, 2004.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3. Бондарева В. Записки помрежа. - М.: Искусство, 1985.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4. Брянцев А.А. Воспоминания/ Статьи. - М., 1979.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5. Горчаков Н.М. Режиссерские уроки Станиславского. - М., 2001.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6.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Гиппнус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С.В. Гимнастика чувств. Тренинг творческой психотехники. - Л.-М.: Искусство, 2002.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7.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Захава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Б. Е. Мастерство актера и режиссера. - М.: Просвещение, 1978.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8. Когтев Г. В. Грим и сценический образ. - М.: Советская Россия, 2006.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9.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Корогодский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З.Я. Начало, СПб, 2005.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10.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Косарецкий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 Г. П.П.М.С. – центры России: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современное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положения и тенденции. // Школа здоровья. – 2007.- № 3.- с. 52-57.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11.Курбатов М. Несколько слов о психотехнике актера. М., 2004.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12. Логинова В. Заметки художника-гримера. - М.: Искусство, 1994.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13. Новицкая Л.П. Тренинг и муштра. - М., 2002.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14.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Поламишев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 М. Мастерство режиссера. Действенный анализ пьесы. 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М.: Просвещение, 2006.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15. Станиславский К. С. Собрание сочинений (I – II том). - М.: Искусство, 1988.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16.Станиславский К. Работа актера над собой.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М., 1989, с. 151.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17. Смирнов Н. В. Философия и образование. Проблемы философской культуры педагога.- М.: Социум, 2000.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18. Суркова М. Ю. Игровой артикуляционно-дикционный тренинг. Методическая разработка.- С.: СГАКИ, 2009.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19. Товстоногов Т.А. Зеркало сцены. - Т.1-2.-Л., 1980.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Щуркова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 Е. Воспитание: Новый взгляд с позиции культуры. - М.: Педагогический поиск, 2005.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21. Чистякова М.И.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Психогимнастика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М: Просвещение, 2004.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22. Эфрос А.В. Профессия: режиссер. - М., 2000.</w:t>
            </w:r>
          </w:p>
          <w:p w:rsidR="000C6A3A" w:rsidRDefault="000C6A3A" w:rsidP="00232926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C6A3A" w:rsidRPr="00703CB9" w:rsidRDefault="000C6A3A" w:rsidP="00703CB9">
      <w:pPr>
        <w:rPr>
          <w:rFonts w:ascii="Times New Roman" w:hAnsi="Times New Roman" w:cs="Times New Roman"/>
          <w:sz w:val="28"/>
          <w:szCs w:val="28"/>
        </w:rPr>
      </w:pPr>
    </w:p>
    <w:sectPr w:rsidR="000C6A3A" w:rsidRPr="00703CB9" w:rsidSect="000C6A3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6EBF"/>
    <w:multiLevelType w:val="hybridMultilevel"/>
    <w:tmpl w:val="E020D15A"/>
    <w:lvl w:ilvl="0" w:tplc="FEEC6CC8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04ACC"/>
    <w:multiLevelType w:val="hybridMultilevel"/>
    <w:tmpl w:val="61C2DA60"/>
    <w:lvl w:ilvl="0" w:tplc="A51471F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20EC7"/>
    <w:multiLevelType w:val="hybridMultilevel"/>
    <w:tmpl w:val="15722A76"/>
    <w:lvl w:ilvl="0" w:tplc="A51471F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574F3D"/>
    <w:multiLevelType w:val="hybridMultilevel"/>
    <w:tmpl w:val="1B749344"/>
    <w:lvl w:ilvl="0" w:tplc="A51471F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56C29"/>
    <w:multiLevelType w:val="hybridMultilevel"/>
    <w:tmpl w:val="717ABA2E"/>
    <w:lvl w:ilvl="0" w:tplc="A51471F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B42796"/>
    <w:multiLevelType w:val="hybridMultilevel"/>
    <w:tmpl w:val="DB62D494"/>
    <w:lvl w:ilvl="0" w:tplc="A51471F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52685"/>
    <w:multiLevelType w:val="hybridMultilevel"/>
    <w:tmpl w:val="0930D680"/>
    <w:lvl w:ilvl="0" w:tplc="A51471F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9060D7"/>
    <w:multiLevelType w:val="hybridMultilevel"/>
    <w:tmpl w:val="B28E876A"/>
    <w:lvl w:ilvl="0" w:tplc="A51471F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4A0E09"/>
    <w:multiLevelType w:val="hybridMultilevel"/>
    <w:tmpl w:val="3E1ACB92"/>
    <w:lvl w:ilvl="0" w:tplc="A51471F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E74A9"/>
    <w:multiLevelType w:val="hybridMultilevel"/>
    <w:tmpl w:val="BD40C9AA"/>
    <w:lvl w:ilvl="0" w:tplc="A51471F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74A1151C"/>
    <w:multiLevelType w:val="multilevel"/>
    <w:tmpl w:val="1D04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7"/>
  </w:num>
  <w:num w:numId="13">
    <w:abstractNumId w:val="16"/>
  </w:num>
  <w:num w:numId="14">
    <w:abstractNumId w:val="13"/>
  </w:num>
  <w:num w:numId="15">
    <w:abstractNumId w:val="4"/>
  </w:num>
  <w:num w:numId="16">
    <w:abstractNumId w:val="8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DEF"/>
    <w:rsid w:val="00036837"/>
    <w:rsid w:val="0005189B"/>
    <w:rsid w:val="000944BD"/>
    <w:rsid w:val="000C6A3A"/>
    <w:rsid w:val="00261D9D"/>
    <w:rsid w:val="002D3A80"/>
    <w:rsid w:val="003C285C"/>
    <w:rsid w:val="004C6F78"/>
    <w:rsid w:val="004F2720"/>
    <w:rsid w:val="005721D0"/>
    <w:rsid w:val="005C7237"/>
    <w:rsid w:val="005D7AE7"/>
    <w:rsid w:val="00703CB9"/>
    <w:rsid w:val="00721818"/>
    <w:rsid w:val="00AD11A4"/>
    <w:rsid w:val="00C34872"/>
    <w:rsid w:val="00C75908"/>
    <w:rsid w:val="00CD067C"/>
    <w:rsid w:val="00D55D08"/>
    <w:rsid w:val="00D80494"/>
    <w:rsid w:val="00E52DEF"/>
    <w:rsid w:val="00EE2D2F"/>
    <w:rsid w:val="00F16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E52DEF"/>
    <w:rPr>
      <w:sz w:val="28"/>
      <w:szCs w:val="24"/>
    </w:rPr>
  </w:style>
  <w:style w:type="paragraph" w:styleId="a4">
    <w:name w:val="Title"/>
    <w:basedOn w:val="a"/>
    <w:link w:val="a3"/>
    <w:qFormat/>
    <w:rsid w:val="00E52DEF"/>
    <w:pPr>
      <w:spacing w:after="0" w:line="240" w:lineRule="auto"/>
      <w:jc w:val="center"/>
    </w:pPr>
    <w:rPr>
      <w:sz w:val="28"/>
      <w:szCs w:val="24"/>
    </w:rPr>
  </w:style>
  <w:style w:type="character" w:customStyle="1" w:styleId="1">
    <w:name w:val="Название Знак1"/>
    <w:basedOn w:val="a0"/>
    <w:uiPriority w:val="10"/>
    <w:rsid w:val="00E52D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Основной текст Знак"/>
    <w:link w:val="a6"/>
    <w:semiHidden/>
    <w:locked/>
    <w:rsid w:val="00E52DEF"/>
    <w:rPr>
      <w:sz w:val="28"/>
      <w:szCs w:val="24"/>
    </w:rPr>
  </w:style>
  <w:style w:type="paragraph" w:styleId="a6">
    <w:name w:val="Body Text"/>
    <w:basedOn w:val="a"/>
    <w:link w:val="a5"/>
    <w:semiHidden/>
    <w:rsid w:val="00E52DEF"/>
    <w:pPr>
      <w:spacing w:after="0" w:line="240" w:lineRule="auto"/>
    </w:pPr>
    <w:rPr>
      <w:sz w:val="28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E52DEF"/>
  </w:style>
  <w:style w:type="paragraph" w:styleId="2">
    <w:name w:val="Body Text Indent 2"/>
    <w:basedOn w:val="a"/>
    <w:link w:val="20"/>
    <w:semiHidden/>
    <w:rsid w:val="00E52DEF"/>
    <w:pPr>
      <w:spacing w:after="0" w:line="240" w:lineRule="auto"/>
      <w:ind w:left="-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E52DE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5D7AE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5D7AE7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andard">
    <w:name w:val="Standard"/>
    <w:qFormat/>
    <w:rsid w:val="003C285C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3C285C"/>
    <w:pPr>
      <w:spacing w:after="140" w:line="276" w:lineRule="auto"/>
    </w:pPr>
  </w:style>
  <w:style w:type="paragraph" w:styleId="a8">
    <w:name w:val="Body Text Indent"/>
    <w:basedOn w:val="a"/>
    <w:link w:val="a9"/>
    <w:uiPriority w:val="99"/>
    <w:semiHidden/>
    <w:unhideWhenUsed/>
    <w:rsid w:val="003C285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C285C"/>
  </w:style>
  <w:style w:type="paragraph" w:styleId="aa">
    <w:name w:val="List Paragraph"/>
    <w:basedOn w:val="a"/>
    <w:qFormat/>
    <w:rsid w:val="003C285C"/>
    <w:pPr>
      <w:suppressAutoHyphens/>
      <w:spacing w:after="0" w:line="240" w:lineRule="auto"/>
      <w:ind w:left="720"/>
      <w:jc w:val="both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3C28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FontStyle22">
    <w:name w:val="Font Style22"/>
    <w:rsid w:val="003C285C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3C285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3C285C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Textbodyindent">
    <w:name w:val="Text body indent"/>
    <w:basedOn w:val="Standard"/>
    <w:qFormat/>
    <w:rsid w:val="003C285C"/>
    <w:pPr>
      <w:ind w:firstLine="708"/>
    </w:pPr>
    <w:rPr>
      <w:rFonts w:ascii="Times New Roman" w:eastAsia="Times New Roman" w:hAnsi="Times New Roman" w:cs="Times New Roman"/>
      <w:bCs/>
      <w:sz w:val="28"/>
      <w:lang w:eastAsia="ar-SA"/>
    </w:rPr>
  </w:style>
  <w:style w:type="table" w:styleId="ab">
    <w:name w:val="Table Grid"/>
    <w:basedOn w:val="a1"/>
    <w:rsid w:val="00051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E2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2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E52DEF"/>
    <w:rPr>
      <w:sz w:val="28"/>
      <w:szCs w:val="24"/>
    </w:rPr>
  </w:style>
  <w:style w:type="paragraph" w:styleId="a4">
    <w:name w:val="Title"/>
    <w:basedOn w:val="a"/>
    <w:link w:val="a3"/>
    <w:qFormat/>
    <w:rsid w:val="00E52DEF"/>
    <w:pPr>
      <w:spacing w:after="0" w:line="240" w:lineRule="auto"/>
      <w:jc w:val="center"/>
    </w:pPr>
    <w:rPr>
      <w:sz w:val="28"/>
      <w:szCs w:val="24"/>
    </w:rPr>
  </w:style>
  <w:style w:type="character" w:customStyle="1" w:styleId="1">
    <w:name w:val="Название Знак1"/>
    <w:basedOn w:val="a0"/>
    <w:uiPriority w:val="10"/>
    <w:rsid w:val="00E52D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Основной текст Знак"/>
    <w:link w:val="a6"/>
    <w:semiHidden/>
    <w:locked/>
    <w:rsid w:val="00E52DEF"/>
    <w:rPr>
      <w:sz w:val="28"/>
      <w:szCs w:val="24"/>
    </w:rPr>
  </w:style>
  <w:style w:type="paragraph" w:styleId="a6">
    <w:name w:val="Body Text"/>
    <w:basedOn w:val="a"/>
    <w:link w:val="a5"/>
    <w:semiHidden/>
    <w:rsid w:val="00E52DEF"/>
    <w:pPr>
      <w:spacing w:after="0" w:line="240" w:lineRule="auto"/>
    </w:pPr>
    <w:rPr>
      <w:sz w:val="28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E52DEF"/>
  </w:style>
  <w:style w:type="paragraph" w:styleId="2">
    <w:name w:val="Body Text Indent 2"/>
    <w:basedOn w:val="a"/>
    <w:link w:val="20"/>
    <w:semiHidden/>
    <w:rsid w:val="00E52DEF"/>
    <w:pPr>
      <w:spacing w:after="0" w:line="240" w:lineRule="auto"/>
      <w:ind w:left="-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E52DE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5D7AE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5D7AE7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andard">
    <w:name w:val="Standard"/>
    <w:qFormat/>
    <w:rsid w:val="003C285C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3C285C"/>
    <w:pPr>
      <w:spacing w:after="140" w:line="276" w:lineRule="auto"/>
    </w:pPr>
  </w:style>
  <w:style w:type="paragraph" w:styleId="a8">
    <w:name w:val="Body Text Indent"/>
    <w:basedOn w:val="a"/>
    <w:link w:val="a9"/>
    <w:uiPriority w:val="99"/>
    <w:semiHidden/>
    <w:unhideWhenUsed/>
    <w:rsid w:val="003C285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C285C"/>
  </w:style>
  <w:style w:type="paragraph" w:styleId="aa">
    <w:name w:val="List Paragraph"/>
    <w:basedOn w:val="a"/>
    <w:qFormat/>
    <w:rsid w:val="003C285C"/>
    <w:pPr>
      <w:suppressAutoHyphens/>
      <w:spacing w:after="0" w:line="240" w:lineRule="auto"/>
      <w:ind w:left="720"/>
      <w:jc w:val="both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3C28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FontStyle22">
    <w:name w:val="Font Style22"/>
    <w:rsid w:val="003C285C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3C285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3C285C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Textbodyindent">
    <w:name w:val="Text body indent"/>
    <w:basedOn w:val="Standard"/>
    <w:qFormat/>
    <w:rsid w:val="003C285C"/>
    <w:pPr>
      <w:ind w:firstLine="708"/>
    </w:pPr>
    <w:rPr>
      <w:rFonts w:ascii="Times New Roman" w:eastAsia="Times New Roman" w:hAnsi="Times New Roman" w:cs="Times New Roman"/>
      <w:bCs/>
      <w:sz w:val="28"/>
      <w:lang w:eastAsia="ar-SA"/>
    </w:rPr>
  </w:style>
  <w:style w:type="table" w:styleId="ab">
    <w:name w:val="Table Grid"/>
    <w:basedOn w:val="a1"/>
    <w:rsid w:val="00051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E2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2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E919-0602-404C-B9B6-3D298096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3008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2023-10-21T08:29:00Z</dcterms:created>
  <dcterms:modified xsi:type="dcterms:W3CDTF">2023-10-21T08:29:00Z</dcterms:modified>
</cp:coreProperties>
</file>